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D" w:rsidRPr="0064588D" w:rsidRDefault="0064588D" w:rsidP="00F92D33">
      <w:pPr>
        <w:pStyle w:val="NoSpacing"/>
        <w:jc w:val="center"/>
        <w:rPr>
          <w:rStyle w:val="IntenseEmphasis"/>
          <w:rFonts w:ascii="Garamond" w:hAnsi="Garamond"/>
          <w:b w:val="0"/>
          <w:bCs w:val="0"/>
          <w:i w:val="0"/>
          <w:iCs w:val="0"/>
        </w:rPr>
      </w:pPr>
      <w:r w:rsidRPr="0064588D">
        <w:rPr>
          <w:rStyle w:val="IntenseEmphasis"/>
          <w:rFonts w:ascii="Garamond" w:hAnsi="Garamond"/>
          <w:i w:val="0"/>
          <w:iCs w:val="0"/>
        </w:rPr>
        <w:t>GOKHALE EDUCATION SOCIETY’S</w:t>
      </w:r>
    </w:p>
    <w:p w:rsidR="0064588D" w:rsidRPr="0064588D" w:rsidRDefault="0064588D" w:rsidP="00F92D33">
      <w:pPr>
        <w:pStyle w:val="NoSpacing"/>
        <w:jc w:val="center"/>
        <w:rPr>
          <w:rStyle w:val="IntenseEmphasis"/>
          <w:rFonts w:ascii="Garamond" w:hAnsi="Garamond"/>
          <w:b w:val="0"/>
          <w:bCs w:val="0"/>
          <w:i w:val="0"/>
          <w:iCs w:val="0"/>
        </w:rPr>
      </w:pPr>
      <w:r w:rsidRPr="0064588D">
        <w:rPr>
          <w:rStyle w:val="IntenseEmphasis"/>
          <w:rFonts w:ascii="Garamond" w:hAnsi="Garamond"/>
          <w:i w:val="0"/>
          <w:iCs w:val="0"/>
        </w:rPr>
        <w:t>DR. T. K. TOPE ARTS AND COMMERCE NIGHT COLLEGE, PAREL MUMBAI – 400012</w:t>
      </w:r>
    </w:p>
    <w:p w:rsidR="00F92D33" w:rsidRDefault="0064588D" w:rsidP="00F92D33">
      <w:pPr>
        <w:pStyle w:val="NoSpacing"/>
        <w:jc w:val="center"/>
        <w:rPr>
          <w:rFonts w:ascii="Garamond" w:hAnsi="Garamond"/>
          <w:color w:val="000000"/>
          <w:sz w:val="28"/>
          <w:szCs w:val="28"/>
          <w:u w:val="single"/>
          <w:lang w:val="en-GB"/>
        </w:rPr>
      </w:pPr>
      <w:r w:rsidRPr="0064588D">
        <w:rPr>
          <w:rFonts w:ascii="Garamond" w:hAnsi="Garamond"/>
          <w:color w:val="000000"/>
          <w:sz w:val="28"/>
          <w:szCs w:val="28"/>
          <w:u w:val="single"/>
          <w:lang w:val="en-GB"/>
        </w:rPr>
        <w:t xml:space="preserve">Academic year </w:t>
      </w:r>
      <w:r w:rsidR="001C3B79">
        <w:rPr>
          <w:rFonts w:ascii="Garamond" w:hAnsi="Garamond"/>
          <w:color w:val="000000"/>
          <w:sz w:val="28"/>
          <w:szCs w:val="28"/>
          <w:u w:val="single"/>
          <w:lang w:val="en-GB"/>
        </w:rPr>
        <w:t>–</w:t>
      </w:r>
      <w:r w:rsidRPr="0064588D">
        <w:rPr>
          <w:rFonts w:ascii="Garamond" w:hAnsi="Garamond"/>
          <w:color w:val="000000"/>
          <w:sz w:val="28"/>
          <w:szCs w:val="28"/>
          <w:u w:val="single"/>
          <w:lang w:val="en-GB"/>
        </w:rPr>
        <w:t xml:space="preserve"> </w:t>
      </w:r>
      <w:r w:rsidR="001C3B79">
        <w:rPr>
          <w:rFonts w:ascii="Garamond" w:hAnsi="Garamond"/>
          <w:color w:val="000000"/>
          <w:sz w:val="28"/>
          <w:szCs w:val="28"/>
          <w:u w:val="single"/>
          <w:lang w:val="en-GB"/>
        </w:rPr>
        <w:t>2014-15</w:t>
      </w:r>
    </w:p>
    <w:p w:rsidR="009B24F5" w:rsidRDefault="009B24F5" w:rsidP="00F92D33">
      <w:pPr>
        <w:pStyle w:val="NoSpacing"/>
        <w:jc w:val="center"/>
        <w:rPr>
          <w:rFonts w:ascii="Garamond" w:hAnsi="Garamond"/>
          <w:sz w:val="28"/>
          <w:szCs w:val="28"/>
          <w:u w:val="single"/>
        </w:rPr>
      </w:pPr>
    </w:p>
    <w:tbl>
      <w:tblPr>
        <w:tblStyle w:val="TableGrid"/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1387"/>
        <w:gridCol w:w="822"/>
        <w:gridCol w:w="1822"/>
        <w:gridCol w:w="654"/>
        <w:gridCol w:w="799"/>
        <w:gridCol w:w="892"/>
        <w:gridCol w:w="1224"/>
        <w:gridCol w:w="940"/>
      </w:tblGrid>
      <w:tr w:rsidR="001401A7" w:rsidTr="009B24F5">
        <w:trPr>
          <w:trHeight w:val="432"/>
        </w:trPr>
        <w:tc>
          <w:tcPr>
            <w:tcW w:w="1067" w:type="dxa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18" w:type="dxa"/>
            <w:shd w:val="clear" w:color="auto" w:fill="EEECE1" w:themeFill="background2"/>
          </w:tcPr>
          <w:p w:rsidR="00163766" w:rsidRPr="006A1270" w:rsidRDefault="009B24F5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9B24F5" w:rsidRDefault="00163766" w:rsidP="00B0603A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9B24F5">
              <w:rPr>
                <w:rFonts w:ascii="Garamond" w:hAnsi="Garamond"/>
                <w:b/>
                <w:bCs/>
                <w:sz w:val="20"/>
              </w:rPr>
              <w:t>Paper no.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9B24F5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Exam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A1270">
              <w:rPr>
                <w:rFonts w:ascii="Garamond" w:hAnsi="Garamond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40" w:type="dxa"/>
            <w:shd w:val="clear" w:color="auto" w:fill="EEECE1" w:themeFill="background2"/>
          </w:tcPr>
          <w:p w:rsidR="00163766" w:rsidRPr="006A1270" w:rsidRDefault="00163766" w:rsidP="00B060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Marks</w:t>
            </w:r>
          </w:p>
        </w:tc>
      </w:tr>
      <w:tr w:rsidR="009B24F5" w:rsidTr="009B24F5">
        <w:trPr>
          <w:trHeight w:val="772"/>
        </w:trPr>
        <w:tc>
          <w:tcPr>
            <w:tcW w:w="1067" w:type="dxa"/>
          </w:tcPr>
          <w:p w:rsidR="00163766" w:rsidRPr="00597EA5" w:rsidRDefault="002B5C2B" w:rsidP="009B24F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0994"/>
                <w:placeholder>
                  <w:docPart w:val="5FD7D45D47984CBAA545BC41829AE887"/>
                </w:placeholder>
                <w:dropDownList>
                  <w:listItem w:value="Choose an item."/>
                  <w:listItem w:displayText="Political Science" w:value="Political Science"/>
                  <w:listItem w:displayText="Economics" w:value="Economics"/>
                  <w:listItem w:displayText="Marathi" w:value="Marathi"/>
                  <w:listItem w:displayText="Maths" w:value="Maths"/>
                  <w:listItem w:displayText="English" w:value="English"/>
                  <w:listItem w:displayText="Foundation Course" w:value="Foundation Course"/>
                  <w:listItem w:displayText="EVS" w:value="EVS"/>
                  <w:listItem w:displayText="Commerce" w:value="Commerce"/>
                  <w:listItem w:displayText="Accountancy" w:value="Accountancy"/>
                  <w:listItem w:displayText="Computer" w:value="Computer"/>
                  <w:listItem w:displayText="Business Law" w:value="Business Law"/>
                  <w:listItem w:displayText="Labour Welfare" w:value="Labour Welfare"/>
                  <w:listItem w:displayText="Export" w:value="Export"/>
                  <w:listItem w:displayText="Taxation" w:value="Taxation"/>
                </w:dropDownList>
              </w:sdtPr>
              <w:sdtContent>
                <w:r w:rsidR="00042410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Political Science</w:t>
                </w:r>
              </w:sdtContent>
            </w:sdt>
          </w:p>
        </w:tc>
        <w:sdt>
          <w:sdtPr>
            <w:rPr>
              <w:rStyle w:val="Style1"/>
            </w:rPr>
            <w:id w:val="1851317"/>
            <w:placeholder>
              <w:docPart w:val="081822E2DB774C9E9AEDFD0AC216DC32"/>
            </w:placeholder>
            <w:text/>
          </w:sdtPr>
          <w:sdtContent>
            <w:tc>
              <w:tcPr>
                <w:tcW w:w="918" w:type="dxa"/>
              </w:tcPr>
              <w:p w:rsidR="00163766" w:rsidRPr="00597EA5" w:rsidRDefault="00351783" w:rsidP="0035178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</w:rPr>
                  <w:t>Indian Administration</w:t>
                </w:r>
              </w:p>
            </w:tc>
          </w:sdtContent>
        </w:sdt>
        <w:sdt>
          <w:sdtPr>
            <w:rPr>
              <w:rFonts w:ascii="Garamond" w:eastAsia="Garamond" w:hAnsi="Garamond" w:cs="Garamond"/>
              <w:sz w:val="24"/>
              <w:szCs w:val="24"/>
            </w:rPr>
            <w:id w:val="1852151"/>
            <w:placeholder>
              <w:docPart w:val="692614EC324547978D0A0552AB5231BF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0" w:type="auto"/>
              </w:tcPr>
              <w:p w:rsidR="00163766" w:rsidRPr="00597EA5" w:rsidRDefault="001401A7" w:rsidP="009B24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>3</w:t>
                </w:r>
              </w:p>
            </w:tc>
          </w:sdtContent>
        </w:sdt>
        <w:tc>
          <w:tcPr>
            <w:tcW w:w="0" w:type="auto"/>
          </w:tcPr>
          <w:p w:rsidR="00163766" w:rsidRPr="00597EA5" w:rsidRDefault="002B5C2B" w:rsidP="00D3581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0996"/>
                <w:placeholder>
                  <w:docPart w:val="34DBE12A64F9455F85DE733034081678"/>
                </w:placeholder>
                <w:dropDownList>
                  <w:listItem w:value="Choose an item."/>
                  <w:listItem w:displayText="SEM END REGULAR" w:value="SEM END REGULAR"/>
                  <w:listItem w:displayText="SEM END ADDITIONAL" w:value="SEM END ADDITIONAL"/>
                  <w:listItem w:displayText="CLASS TEST REGULAR" w:value="CLASS TEST REGULAR"/>
                  <w:listItem w:displayText="CLASS TEST ADDITIONAL" w:value="CLASS TEST ADDITIONAL"/>
                  <w:listItem w:displayText="ATKT" w:value="ATKT"/>
                  <w:listItem w:displayText="third set" w:value="third set"/>
                </w:dropDownList>
              </w:sdtPr>
              <w:sdtContent>
                <w:r w:rsidR="001401A7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CLASS TEST REGULAR</w:t>
                </w:r>
              </w:sdtContent>
            </w:sdt>
          </w:p>
        </w:tc>
        <w:tc>
          <w:tcPr>
            <w:tcW w:w="0" w:type="auto"/>
          </w:tcPr>
          <w:p w:rsidR="00163766" w:rsidRPr="00597EA5" w:rsidRDefault="002B5C2B" w:rsidP="00D3581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0998"/>
                <w:placeholder>
                  <w:docPart w:val="8253816ADAAA47E6B95C1D0CF1BE7A0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1401A7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4</w:t>
                </w:r>
              </w:sdtContent>
            </w:sdt>
          </w:p>
        </w:tc>
        <w:tc>
          <w:tcPr>
            <w:tcW w:w="0" w:type="auto"/>
          </w:tcPr>
          <w:p w:rsidR="00163766" w:rsidRPr="00597EA5" w:rsidRDefault="002B5C2B" w:rsidP="00D3581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1851003"/>
                <w:placeholder>
                  <w:docPart w:val="1C8A48A897E7446BB43D317FAEA1C65F"/>
                </w:placeholder>
                <w:dropDownList>
                  <w:listItem w:value="Choose an item."/>
                  <w:listItem w:displayText="FYBA" w:value="FYBA"/>
                  <w:listItem w:displayText="SYBA" w:value="SYBA"/>
                  <w:listItem w:displayText="TYBA" w:value="TYBA"/>
                  <w:listItem w:displayText="FYBCOM" w:value="FYBCOM"/>
                  <w:listItem w:displayText="SYBCOM" w:value="SYBCOM"/>
                  <w:listItem w:displayText="TYBCOM" w:value="TYBCOM"/>
                </w:dropDownList>
              </w:sdtPr>
              <w:sdtContent>
                <w:r w:rsidR="001401A7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SYBA</w:t>
                </w:r>
              </w:sdtContent>
            </w:sdt>
          </w:p>
        </w:tc>
        <w:sdt>
          <w:sdtPr>
            <w:rPr>
              <w:rFonts w:ascii="Garamond" w:hAnsi="Garamond"/>
              <w:color w:val="000000"/>
              <w:sz w:val="24"/>
              <w:szCs w:val="24"/>
              <w:lang w:val="en-GB"/>
            </w:rPr>
            <w:id w:val="1851361"/>
            <w:placeholder>
              <w:docPart w:val="CEACE7FAD0054AD08F6E9C7F1D5C60D5"/>
            </w:placeholder>
            <w:date>
              <w:dateFormat w:val="dddd, dd MMMM yy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0" w:type="auto"/>
              </w:tcPr>
              <w:p w:rsidR="00163766" w:rsidRPr="00597EA5" w:rsidRDefault="009B24F5" w:rsidP="009B24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Pick a date</w:t>
                </w:r>
              </w:p>
            </w:tc>
          </w:sdtContent>
        </w:sdt>
        <w:tc>
          <w:tcPr>
            <w:tcW w:w="0" w:type="auto"/>
          </w:tcPr>
          <w:p w:rsidR="00163766" w:rsidRPr="00597EA5" w:rsidRDefault="002B5C2B" w:rsidP="00A050D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000000"/>
                  <w:sz w:val="24"/>
                  <w:szCs w:val="24"/>
                  <w:lang w:val="en-GB"/>
                </w:rPr>
                <w:id w:val="9479364"/>
                <w:placeholder>
                  <w:docPart w:val="4619018423D44796B189EF0A19BC00D8"/>
                </w:placeholder>
                <w:comboBox>
                  <w:listItem w:value="Choose an item."/>
                  <w:listItem w:displayText="6:30 pm to 9:00 pm" w:value="6:30 pm to 9:00 pm"/>
                  <w:listItem w:displayText="7:00 pm to 9:00 pm" w:value="7:00 pm to 9:00 pm"/>
                  <w:listItem w:displayText="6:30 pm to 9:30 pm" w:value="6:30 pm to 9:30 pm"/>
                </w:comboBox>
              </w:sdtPr>
              <w:sdtContent>
                <w:r w:rsidR="001401A7"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7:00 pm to 9:00 pm</w:t>
                </w:r>
              </w:sdtContent>
            </w:sdt>
          </w:p>
        </w:tc>
        <w:sdt>
          <w:sdtPr>
            <w:rPr>
              <w:rFonts w:ascii="Garamond" w:hAnsi="Garamond"/>
              <w:color w:val="000000"/>
              <w:sz w:val="24"/>
              <w:szCs w:val="24"/>
              <w:lang w:val="en-GB"/>
            </w:rPr>
            <w:id w:val="1851976"/>
            <w:placeholder>
              <w:docPart w:val="DCCF1BF01C3E49218C5051204A22CEEA"/>
            </w:placeholder>
            <w:dropDownList>
              <w:listItem w:value="Choose an item."/>
              <w:listItem w:displayText="10" w:value="10"/>
              <w:listItem w:displayText="20" w:value="20"/>
              <w:listItem w:displayText="60" w:value="60"/>
              <w:listItem w:displayText="100" w:value="100"/>
              <w:listItem w:displayText="75" w:value="75"/>
            </w:dropDownList>
          </w:sdtPr>
          <w:sdtContent>
            <w:tc>
              <w:tcPr>
                <w:tcW w:w="940" w:type="dxa"/>
              </w:tcPr>
              <w:p w:rsidR="00163766" w:rsidRPr="00597EA5" w:rsidRDefault="001401A7" w:rsidP="00D35819">
                <w:pPr>
                  <w:jc w:val="center"/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</w:pPr>
                <w:r>
                  <w:rPr>
                    <w:rFonts w:ascii="Garamond" w:hAnsi="Garamond"/>
                    <w:color w:val="000000"/>
                    <w:sz w:val="24"/>
                    <w:szCs w:val="24"/>
                    <w:lang w:val="en-GB"/>
                  </w:rPr>
                  <w:t>20</w:t>
                </w:r>
              </w:p>
            </w:tc>
          </w:sdtContent>
        </w:sdt>
      </w:tr>
    </w:tbl>
    <w:p w:rsidR="00B25B85" w:rsidRDefault="00B25B85" w:rsidP="00F92D33">
      <w:r>
        <w:t>Instructions:-</w:t>
      </w:r>
    </w:p>
    <w:sdt>
      <w:sdtPr>
        <w:id w:val="1850897"/>
        <w:placeholder>
          <w:docPart w:val="17D51647D6BE44B2975296DB20538C1C"/>
        </w:placeholder>
        <w:text/>
      </w:sdtPr>
      <w:sdtContent>
        <w:p w:rsidR="00B25B85" w:rsidRDefault="00042410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</w:pPr>
          <w:r>
            <w:t xml:space="preserve">All questions are compulsory.  </w:t>
          </w:r>
          <w:r>
            <w:rPr>
              <w:rFonts w:hint="cs"/>
              <w:cs/>
            </w:rPr>
            <w:t>सर्व प्रश्न सोडविणे आवश्यक.</w:t>
          </w:r>
          <w:r w:rsidR="00A155F0">
            <w:tab/>
          </w:r>
          <w:r w:rsidR="00A155F0">
            <w:tab/>
          </w:r>
          <w:r w:rsidR="00A155F0">
            <w:tab/>
          </w:r>
          <w:r w:rsidR="00A155F0">
            <w:tab/>
          </w:r>
        </w:p>
      </w:sdtContent>
    </w:sdt>
    <w:sdt>
      <w:sdtPr>
        <w:id w:val="1850898"/>
        <w:placeholder>
          <w:docPart w:val="764CF4EF2E574B2CBBFA615D90EAFCD6"/>
        </w:placeholder>
        <w:text/>
      </w:sdtPr>
      <w:sdtContent>
        <w:p w:rsidR="00B25B85" w:rsidRDefault="00042410" w:rsidP="00F92D33">
          <w:pPr>
            <w:pStyle w:val="ListParagraph"/>
            <w:numPr>
              <w:ilvl w:val="0"/>
              <w:numId w:val="1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</w:pPr>
          <w:r>
            <w:t xml:space="preserve">Figures to the right indicate marks.  </w:t>
          </w:r>
          <w:r>
            <w:rPr>
              <w:rFonts w:hint="cs"/>
              <w:cs/>
            </w:rPr>
            <w:t>उजवीकडील अंक गुण दर्शवितात.</w:t>
          </w:r>
        </w:p>
      </w:sdtContent>
    </w:sdt>
    <w:p w:rsidR="00115128" w:rsidRDefault="00742F13" w:rsidP="009B24F5">
      <w:pPr>
        <w:pStyle w:val="NoSpacing"/>
      </w:pPr>
      <w:r>
        <w:t>-----------------------------------------------------------------------------------------------------------------------------------------</w:t>
      </w:r>
      <w:r w:rsidR="00B0603A">
        <w:t>-----</w:t>
      </w:r>
    </w:p>
    <w:p w:rsidR="001401A7" w:rsidRDefault="001401A7" w:rsidP="009B24F5">
      <w:pPr>
        <w:pStyle w:val="NoSpacing"/>
      </w:pPr>
      <w:r>
        <w:t xml:space="preserve">Q. no. 1 Match the pairs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1401A7" w:rsidRDefault="001401A7" w:rsidP="009B24F5">
      <w:pPr>
        <w:pStyle w:val="NoSpacing"/>
      </w:pPr>
    </w:p>
    <w:tbl>
      <w:tblPr>
        <w:tblStyle w:val="TableGrid"/>
        <w:tblW w:w="0" w:type="auto"/>
        <w:tblInd w:w="930" w:type="dxa"/>
        <w:tblLook w:val="04A0"/>
      </w:tblPr>
      <w:tblGrid>
        <w:gridCol w:w="740"/>
        <w:gridCol w:w="3005"/>
        <w:gridCol w:w="739"/>
        <w:gridCol w:w="1840"/>
        <w:gridCol w:w="739"/>
        <w:gridCol w:w="1840"/>
      </w:tblGrid>
      <w:tr w:rsidR="001401A7" w:rsidTr="001401A7">
        <w:tc>
          <w:tcPr>
            <w:tcW w:w="0" w:type="auto"/>
            <w:shd w:val="clear" w:color="auto" w:fill="BFBFBF" w:themeFill="background1" w:themeFillShade="BF"/>
          </w:tcPr>
          <w:p w:rsidR="001401A7" w:rsidRDefault="001401A7" w:rsidP="009B24F5">
            <w:pPr>
              <w:pStyle w:val="NoSpacing"/>
            </w:pPr>
            <w: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401A7" w:rsidRDefault="001401A7" w:rsidP="009B24F5">
            <w:pPr>
              <w:pStyle w:val="NoSpacing"/>
            </w:pPr>
            <w: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401A7" w:rsidRDefault="001401A7" w:rsidP="009B24F5">
            <w:pPr>
              <w:pStyle w:val="NoSpacing"/>
            </w:pPr>
            <w: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401A7" w:rsidRDefault="001401A7" w:rsidP="009B24F5">
            <w:pPr>
              <w:pStyle w:val="NoSpacing"/>
            </w:pPr>
            <w: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401A7" w:rsidRDefault="001401A7" w:rsidP="009B24F5">
            <w:pPr>
              <w:pStyle w:val="NoSpacing"/>
            </w:pPr>
            <w: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401A7" w:rsidRDefault="001401A7" w:rsidP="009B24F5">
            <w:pPr>
              <w:pStyle w:val="NoSpacing"/>
            </w:pPr>
            <w:r>
              <w:t>6</w:t>
            </w:r>
          </w:p>
        </w:tc>
      </w:tr>
      <w:tr w:rsidR="00BB4518" w:rsidTr="001401A7"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  <w:r>
              <w:t>Sr. 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  <w:r>
              <w:t>Column 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  <w:r>
              <w:t xml:space="preserve">Sr. no.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  <w:r>
              <w:t>Column B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  <w:r>
              <w:t>Sr. no.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  <w:r>
              <w:t>Answer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Beginning of British rule in India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A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1950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1858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Art. No. 312 of Indian constitution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B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1921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All India Service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Customs and Excise Board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C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Loksabha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Central Service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Lal Bahadur Shastri Academy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D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Pune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Mussourie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YASHADA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E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Mussourie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Pune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Zero Hour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F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Central Service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Loksabha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7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Public Accounts Committee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G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All India Service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7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1921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Estimates Committee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H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1858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1950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9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Committee on Public Undertakings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I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1963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9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1963</w:t>
            </w:r>
          </w:p>
        </w:tc>
      </w:tr>
      <w:tr w:rsidR="00BB4518" w:rsidTr="001401A7"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10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CAG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J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1818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10</w:t>
            </w:r>
          </w:p>
        </w:tc>
        <w:tc>
          <w:tcPr>
            <w:tcW w:w="0" w:type="auto"/>
          </w:tcPr>
          <w:p w:rsidR="00BB4518" w:rsidRDefault="00BB4518" w:rsidP="006877DC">
            <w:pPr>
              <w:pStyle w:val="NoSpacing"/>
            </w:pPr>
            <w:r>
              <w:t>Shashi Kant Sharma</w:t>
            </w:r>
          </w:p>
        </w:tc>
      </w:tr>
      <w:tr w:rsidR="00BB4518" w:rsidTr="001401A7"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K</w:t>
            </w:r>
          </w:p>
        </w:tc>
        <w:tc>
          <w:tcPr>
            <w:tcW w:w="0" w:type="auto"/>
          </w:tcPr>
          <w:p w:rsidR="00BB4518" w:rsidRDefault="00BB4518" w:rsidP="009B24F5">
            <w:pPr>
              <w:pStyle w:val="NoSpacing"/>
            </w:pPr>
            <w:r>
              <w:t>Shashi Kant Sharma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B4518" w:rsidRDefault="00BB4518" w:rsidP="009B24F5">
            <w:pPr>
              <w:pStyle w:val="NoSpacing"/>
            </w:pPr>
          </w:p>
        </w:tc>
      </w:tr>
    </w:tbl>
    <w:p w:rsidR="001401A7" w:rsidRDefault="001401A7" w:rsidP="009B24F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1A7" w:rsidRDefault="001401A7" w:rsidP="009B24F5">
      <w:pPr>
        <w:pStyle w:val="NoSpacing"/>
      </w:pPr>
    </w:p>
    <w:p w:rsidR="001401A7" w:rsidRDefault="001401A7" w:rsidP="009B24F5">
      <w:pPr>
        <w:pStyle w:val="NoSpacing"/>
      </w:pPr>
      <w:r>
        <w:t>Q. no. 2 Answer in two or three lines.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351783" w:rsidRDefault="00351783" w:rsidP="009B24F5">
      <w:pPr>
        <w:pStyle w:val="NoSpacing"/>
      </w:pPr>
    </w:p>
    <w:p w:rsidR="001401A7" w:rsidRDefault="00351783" w:rsidP="00D962D8">
      <w:pPr>
        <w:pStyle w:val="NoSpacing"/>
        <w:numPr>
          <w:ilvl w:val="0"/>
          <w:numId w:val="5"/>
        </w:numPr>
      </w:pPr>
      <w:r>
        <w:t>Differentiate between ICS and IAS.</w:t>
      </w:r>
    </w:p>
    <w:p w:rsidR="00351783" w:rsidRDefault="00D962D8" w:rsidP="00D962D8">
      <w:pPr>
        <w:pStyle w:val="NoSpacing"/>
        <w:numPr>
          <w:ilvl w:val="0"/>
          <w:numId w:val="5"/>
        </w:numPr>
      </w:pPr>
      <w:r>
        <w:t>What are the different types of services in India?</w:t>
      </w:r>
    </w:p>
    <w:p w:rsidR="00D962D8" w:rsidRDefault="00D962D8" w:rsidP="00D962D8">
      <w:pPr>
        <w:pStyle w:val="NoSpacing"/>
        <w:numPr>
          <w:ilvl w:val="0"/>
          <w:numId w:val="5"/>
        </w:numPr>
      </w:pPr>
      <w:r>
        <w:t>What is UPSC?</w:t>
      </w:r>
    </w:p>
    <w:p w:rsidR="00D962D8" w:rsidRDefault="00D962D8" w:rsidP="00D962D8">
      <w:pPr>
        <w:pStyle w:val="NoSpacing"/>
        <w:numPr>
          <w:ilvl w:val="0"/>
          <w:numId w:val="5"/>
        </w:numPr>
      </w:pPr>
      <w:r>
        <w:t>Why there is a separate budget for Railways?</w:t>
      </w:r>
    </w:p>
    <w:p w:rsidR="00D962D8" w:rsidRDefault="00D962D8" w:rsidP="00D962D8">
      <w:pPr>
        <w:pStyle w:val="NoSpacing"/>
        <w:numPr>
          <w:ilvl w:val="0"/>
          <w:numId w:val="5"/>
        </w:numPr>
      </w:pPr>
      <w:r>
        <w:t>What are the functions of CVC?</w:t>
      </w:r>
    </w:p>
    <w:p w:rsidR="00351783" w:rsidRDefault="00351783" w:rsidP="009B24F5">
      <w:pPr>
        <w:pStyle w:val="NoSpacing"/>
      </w:pPr>
    </w:p>
    <w:p w:rsidR="001401A7" w:rsidRDefault="001401A7" w:rsidP="009B24F5">
      <w:pPr>
        <w:pStyle w:val="NoSpacing"/>
      </w:pPr>
    </w:p>
    <w:p w:rsidR="001401A7" w:rsidRDefault="001401A7" w:rsidP="009B24F5">
      <w:pPr>
        <w:pStyle w:val="NoSpacing"/>
      </w:pPr>
    </w:p>
    <w:p w:rsidR="00D962D8" w:rsidRDefault="001401A7" w:rsidP="009B24F5">
      <w:pPr>
        <w:pStyle w:val="NoSpacing"/>
      </w:pPr>
      <w:r>
        <w:lastRenderedPageBreak/>
        <w:t>Q. no.  3 Answer in brief ( any two)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  <w:r>
        <w:tab/>
      </w:r>
    </w:p>
    <w:p w:rsidR="00D962D8" w:rsidRDefault="00D962D8" w:rsidP="009B24F5">
      <w:pPr>
        <w:pStyle w:val="NoSpacing"/>
      </w:pPr>
    </w:p>
    <w:p w:rsidR="00D962D8" w:rsidRDefault="00D962D8" w:rsidP="00D962D8">
      <w:pPr>
        <w:pStyle w:val="NoSpacing"/>
        <w:numPr>
          <w:ilvl w:val="0"/>
          <w:numId w:val="6"/>
        </w:numPr>
      </w:pPr>
      <w:r>
        <w:t>Briefly state the constitutional provisions for civil services in India.</w:t>
      </w:r>
    </w:p>
    <w:p w:rsidR="00D962D8" w:rsidRDefault="004C6301" w:rsidP="00D962D8">
      <w:pPr>
        <w:pStyle w:val="NoSpacing"/>
        <w:numPr>
          <w:ilvl w:val="0"/>
          <w:numId w:val="6"/>
        </w:numPr>
      </w:pPr>
      <w:r>
        <w:t>Differentiate between All India services and Central services.</w:t>
      </w:r>
    </w:p>
    <w:p w:rsidR="004C6301" w:rsidRDefault="004C6301" w:rsidP="00D962D8">
      <w:pPr>
        <w:pStyle w:val="NoSpacing"/>
        <w:numPr>
          <w:ilvl w:val="0"/>
          <w:numId w:val="6"/>
        </w:numPr>
      </w:pPr>
      <w:r>
        <w:t>Briefly explain the process of preparation of budget.</w:t>
      </w:r>
    </w:p>
    <w:p w:rsidR="004C6301" w:rsidRDefault="004C6301" w:rsidP="00D962D8">
      <w:pPr>
        <w:pStyle w:val="NoSpacing"/>
        <w:numPr>
          <w:ilvl w:val="0"/>
          <w:numId w:val="6"/>
        </w:numPr>
      </w:pPr>
      <w:r>
        <w:t>Explain the powers and functions of Lokpal</w:t>
      </w:r>
    </w:p>
    <w:p w:rsidR="00D962D8" w:rsidRDefault="00D962D8" w:rsidP="009B24F5">
      <w:pPr>
        <w:pStyle w:val="NoSpacing"/>
      </w:pPr>
    </w:p>
    <w:p w:rsidR="001401A7" w:rsidRDefault="001401A7" w:rsidP="009B24F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01A7" w:rsidRDefault="001401A7" w:rsidP="009B24F5">
      <w:pPr>
        <w:pStyle w:val="NoSpacing"/>
      </w:pPr>
    </w:p>
    <w:sectPr w:rsidR="001401A7" w:rsidSect="006A1270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45" w:rsidRDefault="00EB7045" w:rsidP="00B0663D">
      <w:pPr>
        <w:pStyle w:val="NoSpacing"/>
      </w:pPr>
      <w:r>
        <w:separator/>
      </w:r>
    </w:p>
  </w:endnote>
  <w:endnote w:type="continuationSeparator" w:id="1">
    <w:p w:rsidR="00EB7045" w:rsidRDefault="00EB7045" w:rsidP="00B0663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6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0663D" w:rsidRDefault="00B0663D">
            <w:pPr>
              <w:pStyle w:val="Footer"/>
              <w:jc w:val="center"/>
            </w:pPr>
            <w:r>
              <w:t xml:space="preserve">Page </w:t>
            </w:r>
            <w:r w:rsidR="002B5C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B5C2B">
              <w:rPr>
                <w:b/>
                <w:sz w:val="24"/>
                <w:szCs w:val="24"/>
              </w:rPr>
              <w:fldChar w:fldCharType="separate"/>
            </w:r>
            <w:r w:rsidR="00673DE2">
              <w:rPr>
                <w:b/>
                <w:noProof/>
              </w:rPr>
              <w:t>1</w:t>
            </w:r>
            <w:r w:rsidR="002B5C2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5C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B5C2B">
              <w:rPr>
                <w:b/>
                <w:sz w:val="24"/>
                <w:szCs w:val="24"/>
              </w:rPr>
              <w:fldChar w:fldCharType="separate"/>
            </w:r>
            <w:r w:rsidR="00673DE2">
              <w:rPr>
                <w:b/>
                <w:noProof/>
              </w:rPr>
              <w:t>2</w:t>
            </w:r>
            <w:r w:rsidR="002B5C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663D" w:rsidRDefault="00B06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45" w:rsidRDefault="00EB7045" w:rsidP="00B0663D">
      <w:pPr>
        <w:pStyle w:val="NoSpacing"/>
      </w:pPr>
      <w:r>
        <w:separator/>
      </w:r>
    </w:p>
  </w:footnote>
  <w:footnote w:type="continuationSeparator" w:id="1">
    <w:p w:rsidR="00EB7045" w:rsidRDefault="00EB7045" w:rsidP="00B0663D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59"/>
    <w:multiLevelType w:val="hybridMultilevel"/>
    <w:tmpl w:val="3DBA98A8"/>
    <w:lvl w:ilvl="0" w:tplc="4D80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5FC"/>
    <w:multiLevelType w:val="hybridMultilevel"/>
    <w:tmpl w:val="12629E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C7C"/>
    <w:multiLevelType w:val="hybridMultilevel"/>
    <w:tmpl w:val="E7B6CA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1C67"/>
    <w:multiLevelType w:val="hybridMultilevel"/>
    <w:tmpl w:val="826A87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E94C74"/>
    <w:multiLevelType w:val="hybridMultilevel"/>
    <w:tmpl w:val="628029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1952"/>
    <w:multiLevelType w:val="hybridMultilevel"/>
    <w:tmpl w:val="4A8E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9A7"/>
    <w:rsid w:val="00001023"/>
    <w:rsid w:val="00026248"/>
    <w:rsid w:val="00042410"/>
    <w:rsid w:val="000A38C7"/>
    <w:rsid w:val="000B7964"/>
    <w:rsid w:val="000E46CD"/>
    <w:rsid w:val="00115128"/>
    <w:rsid w:val="001401A7"/>
    <w:rsid w:val="00163766"/>
    <w:rsid w:val="001718A1"/>
    <w:rsid w:val="001A2CEA"/>
    <w:rsid w:val="001B1CD0"/>
    <w:rsid w:val="001C3B79"/>
    <w:rsid w:val="00253AC4"/>
    <w:rsid w:val="002B5C2B"/>
    <w:rsid w:val="002D2A7F"/>
    <w:rsid w:val="002E3747"/>
    <w:rsid w:val="002F3DAF"/>
    <w:rsid w:val="003241A8"/>
    <w:rsid w:val="003245A3"/>
    <w:rsid w:val="00333BD7"/>
    <w:rsid w:val="00343110"/>
    <w:rsid w:val="00351783"/>
    <w:rsid w:val="003960DB"/>
    <w:rsid w:val="003B5281"/>
    <w:rsid w:val="003B55AD"/>
    <w:rsid w:val="003D614C"/>
    <w:rsid w:val="003E76ED"/>
    <w:rsid w:val="00401BD2"/>
    <w:rsid w:val="0040384A"/>
    <w:rsid w:val="0044657E"/>
    <w:rsid w:val="004676E7"/>
    <w:rsid w:val="004711B5"/>
    <w:rsid w:val="00473457"/>
    <w:rsid w:val="004C6301"/>
    <w:rsid w:val="0050550B"/>
    <w:rsid w:val="00574C24"/>
    <w:rsid w:val="00597EA5"/>
    <w:rsid w:val="005C0D0D"/>
    <w:rsid w:val="005F5A2D"/>
    <w:rsid w:val="006450A2"/>
    <w:rsid w:val="0064588D"/>
    <w:rsid w:val="00647705"/>
    <w:rsid w:val="00660E8B"/>
    <w:rsid w:val="00671CDB"/>
    <w:rsid w:val="00673DE2"/>
    <w:rsid w:val="00697148"/>
    <w:rsid w:val="006A1270"/>
    <w:rsid w:val="006B7C95"/>
    <w:rsid w:val="006F1DDD"/>
    <w:rsid w:val="00731398"/>
    <w:rsid w:val="00742F13"/>
    <w:rsid w:val="007772BB"/>
    <w:rsid w:val="007D644F"/>
    <w:rsid w:val="00805334"/>
    <w:rsid w:val="00814735"/>
    <w:rsid w:val="00816534"/>
    <w:rsid w:val="00850D85"/>
    <w:rsid w:val="00854A4F"/>
    <w:rsid w:val="00867C9C"/>
    <w:rsid w:val="008E46BC"/>
    <w:rsid w:val="0090484D"/>
    <w:rsid w:val="009079A7"/>
    <w:rsid w:val="009A0B2D"/>
    <w:rsid w:val="009A17CF"/>
    <w:rsid w:val="009B24F5"/>
    <w:rsid w:val="009B7A7F"/>
    <w:rsid w:val="00A050DE"/>
    <w:rsid w:val="00A10BDA"/>
    <w:rsid w:val="00A155F0"/>
    <w:rsid w:val="00AD1E5C"/>
    <w:rsid w:val="00AF0DD6"/>
    <w:rsid w:val="00B0603A"/>
    <w:rsid w:val="00B0663D"/>
    <w:rsid w:val="00B16FA5"/>
    <w:rsid w:val="00B25B85"/>
    <w:rsid w:val="00B32102"/>
    <w:rsid w:val="00B50050"/>
    <w:rsid w:val="00B54F95"/>
    <w:rsid w:val="00B65B0B"/>
    <w:rsid w:val="00B65CEC"/>
    <w:rsid w:val="00B976DE"/>
    <w:rsid w:val="00BB449F"/>
    <w:rsid w:val="00BB4518"/>
    <w:rsid w:val="00C303EB"/>
    <w:rsid w:val="00CA5402"/>
    <w:rsid w:val="00CC6E88"/>
    <w:rsid w:val="00D35819"/>
    <w:rsid w:val="00D52632"/>
    <w:rsid w:val="00D5723D"/>
    <w:rsid w:val="00D57893"/>
    <w:rsid w:val="00D962D8"/>
    <w:rsid w:val="00DB157E"/>
    <w:rsid w:val="00DE3F6C"/>
    <w:rsid w:val="00DF5623"/>
    <w:rsid w:val="00E248FE"/>
    <w:rsid w:val="00E24914"/>
    <w:rsid w:val="00E273C6"/>
    <w:rsid w:val="00E61E1D"/>
    <w:rsid w:val="00E66D9D"/>
    <w:rsid w:val="00E907D6"/>
    <w:rsid w:val="00EB7045"/>
    <w:rsid w:val="00EE0987"/>
    <w:rsid w:val="00EF2274"/>
    <w:rsid w:val="00EF6F37"/>
    <w:rsid w:val="00F52D66"/>
    <w:rsid w:val="00F60783"/>
    <w:rsid w:val="00F92D33"/>
    <w:rsid w:val="00F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8D"/>
    <w:pPr>
      <w:spacing w:after="200" w:line="276" w:lineRule="auto"/>
    </w:pPr>
    <w:rPr>
      <w:rFonts w:ascii="Calibri" w:eastAsia="Calibri" w:hAnsi="Calibri" w:cs="Mangal"/>
      <w:sz w:val="22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4588D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4588D"/>
    <w:rPr>
      <w:rFonts w:ascii="Calibri" w:eastAsia="Calibri" w:hAnsi="Calibri" w:cs="Mangal"/>
      <w:sz w:val="22"/>
      <w:lang w:val="en-US" w:bidi="mr-IN"/>
    </w:rPr>
  </w:style>
  <w:style w:type="character" w:styleId="PlaceholderText">
    <w:name w:val="Placeholder Text"/>
    <w:basedOn w:val="DefaultParagraphFont"/>
    <w:uiPriority w:val="99"/>
    <w:semiHidden/>
    <w:rsid w:val="00C303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E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B"/>
    <w:rPr>
      <w:rFonts w:ascii="Tahoma" w:eastAsia="Calibri" w:hAnsi="Tahoma" w:cs="Tahoma"/>
      <w:sz w:val="16"/>
      <w:szCs w:val="14"/>
      <w:lang w:val="en-US" w:bidi="mr-IN"/>
    </w:rPr>
  </w:style>
  <w:style w:type="paragraph" w:styleId="ListParagraph">
    <w:name w:val="List Paragraph"/>
    <w:basedOn w:val="Normal"/>
    <w:uiPriority w:val="34"/>
    <w:qFormat/>
    <w:rsid w:val="00B25B85"/>
    <w:pPr>
      <w:ind w:left="720"/>
      <w:contextualSpacing/>
    </w:pPr>
  </w:style>
  <w:style w:type="table" w:styleId="TableGrid">
    <w:name w:val="Table Grid"/>
    <w:basedOn w:val="TableNormal"/>
    <w:uiPriority w:val="59"/>
    <w:rsid w:val="00324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63D"/>
    <w:rPr>
      <w:rFonts w:ascii="Calibri" w:eastAsia="Calibri" w:hAnsi="Calibri" w:cs="Mangal"/>
      <w:sz w:val="22"/>
      <w:lang w:val="en-US" w:bidi="mr-IN"/>
    </w:rPr>
  </w:style>
  <w:style w:type="paragraph" w:styleId="Footer">
    <w:name w:val="footer"/>
    <w:basedOn w:val="Normal"/>
    <w:link w:val="FooterChar"/>
    <w:uiPriority w:val="99"/>
    <w:unhideWhenUsed/>
    <w:rsid w:val="00B06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3D"/>
    <w:rPr>
      <w:rFonts w:ascii="Calibri" w:eastAsia="Calibri" w:hAnsi="Calibri" w:cs="Mangal"/>
      <w:sz w:val="22"/>
      <w:lang w:val="en-US" w:bidi="mr-IN"/>
    </w:rPr>
  </w:style>
  <w:style w:type="character" w:customStyle="1" w:styleId="Style1">
    <w:name w:val="Style1"/>
    <w:basedOn w:val="DefaultParagraphFont"/>
    <w:uiPriority w:val="1"/>
    <w:rsid w:val="00597EA5"/>
    <w:rPr>
      <w:rFonts w:ascii="Garamond" w:eastAsia="Garamond" w:hAnsi="Garamond" w:cs="Garamon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paper%20format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D7D45D47984CBAA545BC41829A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D45E-5DA2-4750-80F2-548D010B1191}"/>
      </w:docPartPr>
      <w:docPartBody>
        <w:p w:rsidR="00B90270" w:rsidRDefault="00445A78">
          <w:pPr>
            <w:pStyle w:val="5FD7D45D47984CBAA545BC41829AE887"/>
          </w:pPr>
          <w:r w:rsidRPr="00A474D2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081822E2DB774C9E9AEDFD0AC216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1648-CD3C-4469-AB6C-303BF15DCD9E}"/>
      </w:docPartPr>
      <w:docPartBody>
        <w:p w:rsidR="00B90270" w:rsidRDefault="00445A78">
          <w:pPr>
            <w:pStyle w:val="081822E2DB774C9E9AEDFD0AC216DC32"/>
          </w:pPr>
          <w:r w:rsidRPr="00A474D2">
            <w:rPr>
              <w:rStyle w:val="PlaceholderText"/>
            </w:rPr>
            <w:t>Click here to enter text.</w:t>
          </w:r>
        </w:p>
      </w:docPartBody>
    </w:docPart>
    <w:docPart>
      <w:docPartPr>
        <w:name w:val="692614EC324547978D0A0552AB52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A903-5581-47AC-9D45-AF556BD0B691}"/>
      </w:docPartPr>
      <w:docPartBody>
        <w:p w:rsidR="00B90270" w:rsidRDefault="00445A78">
          <w:pPr>
            <w:pStyle w:val="692614EC324547978D0A0552AB5231BF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34DBE12A64F9455F85DE73303408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1228-A90C-485A-B1B6-6556E88C4036}"/>
      </w:docPartPr>
      <w:docPartBody>
        <w:p w:rsidR="00B90270" w:rsidRDefault="00445A78">
          <w:pPr>
            <w:pStyle w:val="34DBE12A64F9455F85DE733034081678"/>
          </w:pPr>
          <w:r>
            <w:rPr>
              <w:rFonts w:ascii="Garamond" w:hAnsi="Garamond"/>
              <w:color w:val="000000"/>
              <w:sz w:val="28"/>
              <w:szCs w:val="28"/>
              <w:lang w:val="en-GB"/>
            </w:rPr>
            <w:t xml:space="preserve"> </w:t>
          </w: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8253816ADAAA47E6B95C1D0CF1BE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EEB6-FA4F-46A8-9653-592D1DF0870A}"/>
      </w:docPartPr>
      <w:docPartBody>
        <w:p w:rsidR="00B90270" w:rsidRDefault="00445A78">
          <w:pPr>
            <w:pStyle w:val="8253816ADAAA47E6B95C1D0CF1BE7A01"/>
          </w:pPr>
          <w:r>
            <w:rPr>
              <w:rFonts w:ascii="Garamond" w:hAnsi="Garamond"/>
              <w:color w:val="000000"/>
              <w:sz w:val="28"/>
              <w:szCs w:val="28"/>
              <w:lang w:val="en-GB"/>
            </w:rPr>
            <w:t xml:space="preserve"> </w:t>
          </w:r>
          <w:r>
            <w:rPr>
              <w:rStyle w:val="PlaceholderText"/>
            </w:rPr>
            <w:t xml:space="preserve">Select          </w:t>
          </w:r>
        </w:p>
      </w:docPartBody>
    </w:docPart>
    <w:docPart>
      <w:docPartPr>
        <w:name w:val="1C8A48A897E7446BB43D317FAEA1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AF76-DC3B-446D-AD18-38F851EDB845}"/>
      </w:docPartPr>
      <w:docPartBody>
        <w:p w:rsidR="00B90270" w:rsidRDefault="00445A78">
          <w:pPr>
            <w:pStyle w:val="1C8A48A897E7446BB43D317FAEA1C65F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CEACE7FAD0054AD08F6E9C7F1D5C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6A66-668F-454C-9428-68AAF49D8537}"/>
      </w:docPartPr>
      <w:docPartBody>
        <w:p w:rsidR="00B90270" w:rsidRDefault="00445A78">
          <w:pPr>
            <w:pStyle w:val="CEACE7FAD0054AD08F6E9C7F1D5C60D5"/>
          </w:pPr>
          <w:r w:rsidRPr="00A474D2">
            <w:rPr>
              <w:rStyle w:val="PlaceholderText"/>
            </w:rPr>
            <w:t>Click here to enter a date.</w:t>
          </w:r>
        </w:p>
      </w:docPartBody>
    </w:docPart>
    <w:docPart>
      <w:docPartPr>
        <w:name w:val="4619018423D44796B189EF0A19B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8499-6590-4E32-AF3B-71B4587264A9}"/>
      </w:docPartPr>
      <w:docPartBody>
        <w:p w:rsidR="00B90270" w:rsidRDefault="00445A78">
          <w:pPr>
            <w:pStyle w:val="4619018423D44796B189EF0A19BC00D8"/>
          </w:pPr>
          <w:r w:rsidRPr="00294D9A">
            <w:rPr>
              <w:rStyle w:val="PlaceholderText"/>
            </w:rPr>
            <w:t>Choose an item.</w:t>
          </w:r>
        </w:p>
      </w:docPartBody>
    </w:docPart>
    <w:docPart>
      <w:docPartPr>
        <w:name w:val="DCCF1BF01C3E49218C5051204A22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6D58-C25C-4420-9EFE-6B157EF595C5}"/>
      </w:docPartPr>
      <w:docPartBody>
        <w:p w:rsidR="00B90270" w:rsidRDefault="00445A78">
          <w:pPr>
            <w:pStyle w:val="DCCF1BF01C3E49218C5051204A22CEEA"/>
          </w:pPr>
          <w:r w:rsidRPr="00A474D2">
            <w:rPr>
              <w:rStyle w:val="PlaceholderText"/>
            </w:rPr>
            <w:t>Choose an item.</w:t>
          </w:r>
        </w:p>
      </w:docPartBody>
    </w:docPart>
    <w:docPart>
      <w:docPartPr>
        <w:name w:val="17D51647D6BE44B2975296DB2053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A32D-FB22-494F-9706-F868392BE059}"/>
      </w:docPartPr>
      <w:docPartBody>
        <w:p w:rsidR="00B90270" w:rsidRDefault="00445A78">
          <w:pPr>
            <w:pStyle w:val="17D51647D6BE44B2975296DB20538C1C"/>
          </w:pPr>
          <w:r w:rsidRPr="00A474D2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764CF4EF2E574B2CBBFA615D90EA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DFFB-575D-489B-B76A-28406F16C9B4}"/>
      </w:docPartPr>
      <w:docPartBody>
        <w:p w:rsidR="00B90270" w:rsidRDefault="00445A78">
          <w:pPr>
            <w:pStyle w:val="764CF4EF2E574B2CBBFA615D90EAFCD6"/>
          </w:pP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A78"/>
    <w:rsid w:val="00441AF9"/>
    <w:rsid w:val="00445A78"/>
    <w:rsid w:val="00B9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270"/>
    <w:rPr>
      <w:color w:val="808080"/>
    </w:rPr>
  </w:style>
  <w:style w:type="paragraph" w:customStyle="1" w:styleId="5FD7D45D47984CBAA545BC41829AE887">
    <w:name w:val="5FD7D45D47984CBAA545BC41829AE887"/>
    <w:rsid w:val="00B90270"/>
  </w:style>
  <w:style w:type="paragraph" w:customStyle="1" w:styleId="081822E2DB774C9E9AEDFD0AC216DC32">
    <w:name w:val="081822E2DB774C9E9AEDFD0AC216DC32"/>
    <w:rsid w:val="00B90270"/>
  </w:style>
  <w:style w:type="paragraph" w:customStyle="1" w:styleId="692614EC324547978D0A0552AB5231BF">
    <w:name w:val="692614EC324547978D0A0552AB5231BF"/>
    <w:rsid w:val="00B90270"/>
  </w:style>
  <w:style w:type="paragraph" w:customStyle="1" w:styleId="34DBE12A64F9455F85DE733034081678">
    <w:name w:val="34DBE12A64F9455F85DE733034081678"/>
    <w:rsid w:val="00B90270"/>
  </w:style>
  <w:style w:type="paragraph" w:customStyle="1" w:styleId="8253816ADAAA47E6B95C1D0CF1BE7A01">
    <w:name w:val="8253816ADAAA47E6B95C1D0CF1BE7A01"/>
    <w:rsid w:val="00B90270"/>
  </w:style>
  <w:style w:type="paragraph" w:customStyle="1" w:styleId="1C8A48A897E7446BB43D317FAEA1C65F">
    <w:name w:val="1C8A48A897E7446BB43D317FAEA1C65F"/>
    <w:rsid w:val="00B90270"/>
  </w:style>
  <w:style w:type="paragraph" w:customStyle="1" w:styleId="CEACE7FAD0054AD08F6E9C7F1D5C60D5">
    <w:name w:val="CEACE7FAD0054AD08F6E9C7F1D5C60D5"/>
    <w:rsid w:val="00B90270"/>
  </w:style>
  <w:style w:type="paragraph" w:customStyle="1" w:styleId="4619018423D44796B189EF0A19BC00D8">
    <w:name w:val="4619018423D44796B189EF0A19BC00D8"/>
    <w:rsid w:val="00B90270"/>
  </w:style>
  <w:style w:type="paragraph" w:customStyle="1" w:styleId="DCCF1BF01C3E49218C5051204A22CEEA">
    <w:name w:val="DCCF1BF01C3E49218C5051204A22CEEA"/>
    <w:rsid w:val="00B90270"/>
  </w:style>
  <w:style w:type="paragraph" w:customStyle="1" w:styleId="17D51647D6BE44B2975296DB20538C1C">
    <w:name w:val="17D51647D6BE44B2975296DB20538C1C"/>
    <w:rsid w:val="00B90270"/>
  </w:style>
  <w:style w:type="paragraph" w:customStyle="1" w:styleId="764CF4EF2E574B2CBBFA615D90EAFCD6">
    <w:name w:val="764CF4EF2E574B2CBBFA615D90EAFCD6"/>
    <w:rsid w:val="00B902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887B-3B07-4A5D-92F0-68F5E38A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format 4.dotx</Template>
  <TotalTime>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cp:lastPrinted>2013-12-21T06:58:00Z</cp:lastPrinted>
  <dcterms:created xsi:type="dcterms:W3CDTF">2014-10-15T06:47:00Z</dcterms:created>
  <dcterms:modified xsi:type="dcterms:W3CDTF">2014-10-15T08:31:00Z</dcterms:modified>
</cp:coreProperties>
</file>