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F4" w:rsidRPr="006D1C04" w:rsidRDefault="00403AF4" w:rsidP="00403AF4">
      <w:pPr>
        <w:spacing w:before="100" w:beforeAutospacing="1" w:after="100" w:afterAutospacing="1" w:line="480" w:lineRule="atLeast"/>
        <w:ind w:left="1523" w:right="1523"/>
        <w:jc w:val="center"/>
        <w:rPr>
          <w:rFonts w:ascii="Century Gothic" w:eastAsia="Times New Roman" w:hAnsi="Century Gothic" w:cs="Times New Roman"/>
          <w:b/>
          <w:bCs/>
          <w:color w:val="4444C0"/>
          <w:sz w:val="27"/>
          <w:szCs w:val="27"/>
        </w:rPr>
      </w:pPr>
      <w:r w:rsidRPr="006D1C04">
        <w:rPr>
          <w:rFonts w:ascii="Century Gothic" w:eastAsia="Times New Roman" w:hAnsi="Century Gothic" w:cs="Times New Roman"/>
          <w:b/>
          <w:bCs/>
          <w:color w:val="4444C0"/>
          <w:sz w:val="27"/>
          <w:szCs w:val="27"/>
        </w:rPr>
        <w:t>The Second Sex</w:t>
      </w:r>
      <w:r w:rsidRPr="006D1C04">
        <w:rPr>
          <w:rFonts w:ascii="Century Gothic" w:eastAsia="Times New Roman" w:hAnsi="Century Gothic" w:cs="Times New Roman"/>
          <w:b/>
          <w:bCs/>
          <w:color w:val="4444C0"/>
          <w:sz w:val="27"/>
          <w:szCs w:val="27"/>
        </w:rPr>
        <w:br/>
        <w:t>by Simone de Beauvoir (1949)</w:t>
      </w:r>
    </w:p>
    <w:p w:rsidR="00403AF4" w:rsidRPr="006D1C04" w:rsidRDefault="00403AF4" w:rsidP="00403AF4">
      <w:pPr>
        <w:spacing w:before="100" w:beforeAutospacing="1" w:after="100" w:afterAutospacing="1" w:line="240" w:lineRule="auto"/>
        <w:ind w:left="540" w:right="540"/>
        <w:jc w:val="center"/>
        <w:outlineLvl w:val="1"/>
        <w:rPr>
          <w:rFonts w:ascii="Century Schoolbook" w:eastAsia="Times New Roman" w:hAnsi="Century Schoolbook" w:cs="Times New Roman"/>
          <w:b/>
          <w:bCs/>
          <w:color w:val="660066"/>
          <w:sz w:val="44"/>
          <w:szCs w:val="44"/>
        </w:rPr>
      </w:pPr>
      <w:r w:rsidRPr="006D1C04">
        <w:rPr>
          <w:rFonts w:ascii="Century Schoolbook" w:eastAsia="Times New Roman" w:hAnsi="Century Schoolbook" w:cs="Times New Roman"/>
          <w:b/>
          <w:bCs/>
          <w:color w:val="660066"/>
          <w:sz w:val="44"/>
          <w:szCs w:val="44"/>
        </w:rPr>
        <w:t>Introduction</w:t>
      </w:r>
      <w:r w:rsidRPr="006D1C04">
        <w:rPr>
          <w:rFonts w:ascii="Century Schoolbook" w:eastAsia="Times New Roman" w:hAnsi="Century Schoolbook" w:cs="Times New Roman"/>
          <w:b/>
          <w:bCs/>
          <w:color w:val="660066"/>
          <w:sz w:val="44"/>
          <w:szCs w:val="44"/>
        </w:rPr>
        <w:br/>
      </w:r>
      <w:r w:rsidRPr="006D1C04">
        <w:rPr>
          <w:rFonts w:ascii="Century Schoolbook" w:eastAsia="Times New Roman" w:hAnsi="Century Schoolbook" w:cs="Times New Roman"/>
          <w:b/>
          <w:bCs/>
          <w:i/>
          <w:iCs/>
          <w:color w:val="660066"/>
          <w:sz w:val="28"/>
          <w:szCs w:val="28"/>
        </w:rPr>
        <w:t>Woman as Other</w:t>
      </w:r>
    </w:p>
    <w:p w:rsidR="00403AF4" w:rsidRPr="006D1C04" w:rsidRDefault="00403AF4" w:rsidP="00403AF4">
      <w:pPr>
        <w:spacing w:before="100" w:beforeAutospacing="1" w:after="100" w:afterAutospacing="1" w:line="360" w:lineRule="atLeast"/>
        <w:ind w:left="1015" w:right="1015"/>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FOR a long time I have hesitated to write a book on woman. The subject is irritating, especially to women; and it is not new. Enough ink has been spilled in quarrelling over feminism, and perhaps we should say no more about it. It is still talked about, however, for the voluminous nonsense uttered during the last century seems to have done little to illuminate the problem. After all, is there a problem? And if so, what is it? Are there women, really? Most assuredly the theory of the eternal feminine still has its adherents who will whisper in your ear: ‘Even in Russia women still are women’; and other erudite persons – sometimes the very same – say with a sigh: ‘Woman is losing her way, woman is lost.’ One wonders if women still exist, if they will always exist, whether or not it is desirable that they should, what place they occupy in this world, what their place should be. ‘What has become of women?’ was asked recently in an ephemeral magazine.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But first we must ask: what is a woman? ‘Tota mulier in utero’, says one, ‘woman is a womb’. But in speaking of certain women, connoisseurs declare that they are not women, although they are equipped with a uterus like the rest. All agree in recognising the fact that females exist in the human species; today as always they make up about one half of humanity. And yet we are told that femininity is in danger; we are exhorted to be women, remain women, become women. It would appear, then, that every female human being is not necessarily a woman; to be so considered she must share in that mysterious and threatened reality known as femininity. Is this attribute something secreted by the ovaries? Or is it a Platonic essence, a product of the philosophic imagination? Is a rustling petticoat enough to bring it down to earth? Although some </w:t>
      </w:r>
      <w:r w:rsidRPr="006D1C04">
        <w:rPr>
          <w:rFonts w:ascii="Times New Roman" w:eastAsia="Times New Roman" w:hAnsi="Times New Roman" w:cs="Times New Roman"/>
          <w:color w:val="000000"/>
          <w:sz w:val="27"/>
          <w:szCs w:val="27"/>
        </w:rPr>
        <w:lastRenderedPageBreak/>
        <w:t>women try zealously to incarnate this essence, it is hardly patentable. It is frequently described in vague and dazzling terms that seem to have been borrowed from the vocabulary of the seers, and indeed in the times of St Thomas it was considered an essence as certainly defined as the somniferous virtue of the poppy</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But conceptualism has lost ground. The biological and social sciences no longer admit the existence of unchangeably fixed entities that determine given characteristics, such as those ascribed to woman, the Jew, or the Negro. Science regards any characteristic as a reaction dependent in part upon a </w:t>
      </w:r>
      <w:r w:rsidRPr="006D1C04">
        <w:rPr>
          <w:rFonts w:ascii="Times New Roman" w:eastAsia="Times New Roman" w:hAnsi="Times New Roman" w:cs="Times New Roman"/>
          <w:i/>
          <w:iCs/>
          <w:color w:val="000000"/>
          <w:sz w:val="27"/>
          <w:szCs w:val="27"/>
        </w:rPr>
        <w:t>situation</w:t>
      </w:r>
      <w:r w:rsidRPr="006D1C04">
        <w:rPr>
          <w:rFonts w:ascii="Times New Roman" w:eastAsia="Times New Roman" w:hAnsi="Times New Roman" w:cs="Times New Roman"/>
          <w:color w:val="000000"/>
          <w:sz w:val="27"/>
          <w:szCs w:val="27"/>
        </w:rPr>
        <w:t>. If today femininity no longer exists, then it never existed. But does the word </w:t>
      </w:r>
      <w:r w:rsidRPr="006D1C04">
        <w:rPr>
          <w:rFonts w:ascii="Times New Roman" w:eastAsia="Times New Roman" w:hAnsi="Times New Roman" w:cs="Times New Roman"/>
          <w:i/>
          <w:iCs/>
          <w:color w:val="000000"/>
          <w:sz w:val="27"/>
          <w:szCs w:val="27"/>
        </w:rPr>
        <w:t>woman</w:t>
      </w:r>
      <w:r w:rsidRPr="006D1C04">
        <w:rPr>
          <w:rFonts w:ascii="Times New Roman" w:eastAsia="Times New Roman" w:hAnsi="Times New Roman" w:cs="Times New Roman"/>
          <w:color w:val="000000"/>
          <w:sz w:val="27"/>
          <w:szCs w:val="27"/>
        </w:rPr>
        <w:t>, then, have no specific content? This is stoutly affirmed by those who hold to the philosophy of the enlightenment, of rationalism, of nominalism; women, to them, are merely the human beings arbitrarily designated by the word </w:t>
      </w:r>
      <w:r w:rsidRPr="006D1C04">
        <w:rPr>
          <w:rFonts w:ascii="Times New Roman" w:eastAsia="Times New Roman" w:hAnsi="Times New Roman" w:cs="Times New Roman"/>
          <w:i/>
          <w:iCs/>
          <w:color w:val="000000"/>
          <w:sz w:val="27"/>
          <w:szCs w:val="27"/>
        </w:rPr>
        <w:t>woman</w:t>
      </w:r>
      <w:r w:rsidRPr="006D1C04">
        <w:rPr>
          <w:rFonts w:ascii="Times New Roman" w:eastAsia="Times New Roman" w:hAnsi="Times New Roman" w:cs="Times New Roman"/>
          <w:color w:val="000000"/>
          <w:sz w:val="27"/>
          <w:szCs w:val="27"/>
        </w:rPr>
        <w:t>. Many American women particularly are prepared to think that there is no longer any place for woman as such; if a backward individual still takes herself for a woman, her friends advise her to be psychoanalysed and thus get rid of this obsession. In regard to a work, </w:t>
      </w:r>
      <w:r w:rsidRPr="006D1C04">
        <w:rPr>
          <w:rFonts w:ascii="Times New Roman" w:eastAsia="Times New Roman" w:hAnsi="Times New Roman" w:cs="Times New Roman"/>
          <w:i/>
          <w:iCs/>
          <w:color w:val="000000"/>
          <w:sz w:val="27"/>
          <w:szCs w:val="27"/>
        </w:rPr>
        <w:t>Modern Woman: The Lost Sex</w:t>
      </w:r>
      <w:r w:rsidRPr="006D1C04">
        <w:rPr>
          <w:rFonts w:ascii="Times New Roman" w:eastAsia="Times New Roman" w:hAnsi="Times New Roman" w:cs="Times New Roman"/>
          <w:color w:val="000000"/>
          <w:sz w:val="27"/>
          <w:szCs w:val="27"/>
        </w:rPr>
        <w:t>, which in other respects has its irritating features, Dorothy Parker has written: ‘I cannot be just to books which treat of woman as woman ... My idea is that all of us, men as well as women, should be regarded as human beings.’ But nominalism is a rather inadequate doctrine, and the antifeminists have had no trouble in showing that women simply </w:t>
      </w:r>
      <w:r w:rsidRPr="006D1C04">
        <w:rPr>
          <w:rFonts w:ascii="Times New Roman" w:eastAsia="Times New Roman" w:hAnsi="Times New Roman" w:cs="Times New Roman"/>
          <w:i/>
          <w:iCs/>
          <w:color w:val="000000"/>
          <w:sz w:val="27"/>
          <w:szCs w:val="27"/>
        </w:rPr>
        <w:t>are</w:t>
      </w:r>
      <w:r w:rsidRPr="006D1C04">
        <w:rPr>
          <w:rFonts w:ascii="Times New Roman" w:eastAsia="Times New Roman" w:hAnsi="Times New Roman" w:cs="Times New Roman"/>
          <w:color w:val="000000"/>
          <w:sz w:val="27"/>
          <w:szCs w:val="27"/>
        </w:rPr>
        <w:t xml:space="preserve"> not men. Surely woman is, like man, a human being; but such a declaration is abstract. The fact is that every concrete human being is always a singular, separate individual. To decline to accept such notions as the eternal feminine, the black soul, the Jewish character, is not to deny that Jews, Negroes, women exist today – this denial does not represent a liberation for those concerned, but rather a flight from reality. Some years ago a well-known woman writer refused to permit her portrait to appear in a series of photographs especially devoted to women writers; she wished to be counted among the men. But in order to gain this privilege she made use of her husband’s </w:t>
      </w:r>
      <w:r w:rsidRPr="006D1C04">
        <w:rPr>
          <w:rFonts w:ascii="Times New Roman" w:eastAsia="Times New Roman" w:hAnsi="Times New Roman" w:cs="Times New Roman"/>
          <w:color w:val="000000"/>
          <w:sz w:val="27"/>
          <w:szCs w:val="27"/>
        </w:rPr>
        <w:lastRenderedPageBreak/>
        <w:t>influence! Women who assert that they are men lay claim none the less to masculine consideration and respect. I recall also a young Trotskyite standing on a platform at a boisterous meeting and getting ready to use her fists, in spite of her evident fragility. She was denying her feminine weakness; but it was for love of a militant male whose equal she wished to be. The attitude of defiance of many American women proves that they are haunted by a sense of their femininity. In truth, to go for a walk with one’s eyes open is enough to demonstrate that humanity is divided into two classes of individuals whose clothes, faces, bodies, smiles, gaits, interests, and occupations are manifestly different. Perhaps these differences are superficial, perhaps they are destined to disappear. What is certain is that they do most obviously exist.</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If her functioning as a female is not enough to define woman, if we decline also to explain her through ‘the eternal feminine’, and if nevertheless we admit, provisionally, that women do exist, then we must face the question “what is a woman”?</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To state the question is, to me, to suggest, at once, a preliminary answer. The fact that I ask it is in itself significant. A man would never set out to write a book on the peculiar situation of the human male. But if I wish to define myself, I must first of all say: ‘I am a woman’; on this truth must be based all further discussion. A man never begins by presenting himself as an individual of a certain sex; it goes without saying that he is a man. The terms </w:t>
      </w:r>
      <w:r w:rsidRPr="006D1C04">
        <w:rPr>
          <w:rFonts w:ascii="Times New Roman" w:eastAsia="Times New Roman" w:hAnsi="Times New Roman" w:cs="Times New Roman"/>
          <w:i/>
          <w:iCs/>
          <w:color w:val="000000"/>
          <w:sz w:val="27"/>
          <w:szCs w:val="27"/>
        </w:rPr>
        <w:t>masculine</w:t>
      </w:r>
      <w:r w:rsidRPr="006D1C04">
        <w:rPr>
          <w:rFonts w:ascii="Times New Roman" w:eastAsia="Times New Roman" w:hAnsi="Times New Roman" w:cs="Times New Roman"/>
          <w:color w:val="000000"/>
          <w:sz w:val="27"/>
          <w:szCs w:val="27"/>
        </w:rPr>
        <w:t> and </w:t>
      </w:r>
      <w:r w:rsidRPr="006D1C04">
        <w:rPr>
          <w:rFonts w:ascii="Times New Roman" w:eastAsia="Times New Roman" w:hAnsi="Times New Roman" w:cs="Times New Roman"/>
          <w:i/>
          <w:iCs/>
          <w:color w:val="000000"/>
          <w:sz w:val="27"/>
          <w:szCs w:val="27"/>
        </w:rPr>
        <w:t>feminine</w:t>
      </w:r>
      <w:r w:rsidRPr="006D1C04">
        <w:rPr>
          <w:rFonts w:ascii="Times New Roman" w:eastAsia="Times New Roman" w:hAnsi="Times New Roman" w:cs="Times New Roman"/>
          <w:color w:val="000000"/>
          <w:sz w:val="27"/>
          <w:szCs w:val="27"/>
        </w:rPr>
        <w:t> are used symmetrically only as a matter of form, as on legal papers. In actuality the relation of the two sexes is not quite like that of two electrical poles, for man represents both the positive and the neutral, as is indicated by the common use of </w:t>
      </w:r>
      <w:r w:rsidRPr="006D1C04">
        <w:rPr>
          <w:rFonts w:ascii="Times New Roman" w:eastAsia="Times New Roman" w:hAnsi="Times New Roman" w:cs="Times New Roman"/>
          <w:i/>
          <w:iCs/>
          <w:color w:val="000000"/>
          <w:sz w:val="27"/>
          <w:szCs w:val="27"/>
        </w:rPr>
        <w:t>man</w:t>
      </w:r>
      <w:r w:rsidRPr="006D1C04">
        <w:rPr>
          <w:rFonts w:ascii="Times New Roman" w:eastAsia="Times New Roman" w:hAnsi="Times New Roman" w:cs="Times New Roman"/>
          <w:color w:val="000000"/>
          <w:sz w:val="27"/>
          <w:szCs w:val="27"/>
        </w:rPr>
        <w:t xml:space="preserve"> to designate human beings in general; whereas woman represents only the negative, defined by limiting criteria, without reciprocity. In the midst of an abstract discussion it is vexing to hear a man say: ‘You think thus and so because you are a woman’; but I know that my only defence is to reply: ‘I think thus and so because it is true,’ thereby removing my subjective self </w:t>
      </w:r>
      <w:r w:rsidRPr="006D1C04">
        <w:rPr>
          <w:rFonts w:ascii="Times New Roman" w:eastAsia="Times New Roman" w:hAnsi="Times New Roman" w:cs="Times New Roman"/>
          <w:color w:val="000000"/>
          <w:sz w:val="27"/>
          <w:szCs w:val="27"/>
        </w:rPr>
        <w:lastRenderedPageBreak/>
        <w:t>from the argument. It would be out of the question to reply: ‘And you think the contrary because you are a man’, for it is understood that the fact of being a man is no peculiarity. A man is in the right in being a man; it is the woman who is in the wrong. It amounts to this: just as for the ancients there was an absolute vertical with reference to which the oblique was defined, so there is an absolute human type, the masculine. Woman has ovaries, a uterus: these peculiarities imprison her in her subjectivity, circumscribe her within the limits of her own nature. It is often said that she thinks with her glands. Man superbly ignores the fact that his anatomy also includes glands, such as the testicles, and that they secrete hormones. He thinks of his body as a direct and normal connection with the world, which he believes he apprehends objectively, whereas he regards the body of woman as a hindrance, a prison, weighed down by everything peculiar to it. ‘The female is a female by virtue of a certain lack of qualities,’ said Aristotle; ‘we should regard the female nature as afflicted with a natural defectiveness.’ And St Thomas for his part pronounced woman to be an ‘imperfect man’, an ‘incidental’ being. This is symbolised in Genesis where Eve is depicted as made from what Bossuet called ‘a supernumerary bone’ of Adam.</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Thus humanity is male and man defines woman not in herself but as relative to him; she is not regarded as an autonomous being. Michelet writes: ‘Woman, the relative being ...’ And Benda is most positive in his </w:t>
      </w:r>
      <w:r w:rsidRPr="006D1C04">
        <w:rPr>
          <w:rFonts w:ascii="Times New Roman" w:eastAsia="Times New Roman" w:hAnsi="Times New Roman" w:cs="Times New Roman"/>
          <w:i/>
          <w:iCs/>
          <w:color w:val="000000"/>
          <w:sz w:val="27"/>
          <w:szCs w:val="27"/>
        </w:rPr>
        <w:t>Rapport d’Uriel</w:t>
      </w:r>
      <w:r w:rsidRPr="006D1C04">
        <w:rPr>
          <w:rFonts w:ascii="Times New Roman" w:eastAsia="Times New Roman" w:hAnsi="Times New Roman" w:cs="Times New Roman"/>
          <w:color w:val="000000"/>
          <w:sz w:val="27"/>
          <w:szCs w:val="27"/>
        </w:rPr>
        <w:t>: ‘The body of man makes sense in itself quite apart from that of woman, whereas the latter seems wanting in significance by itself ... Man can think of himself without woman. She cannot think of herself without man.’ And she is simply what man decrees; thus she is called ‘the sex’, by which is meant that she appears essentially to the male as a sexual being. For him she is sex – absolute sex, no less. She is defined and differentiated with reference to man and not he with reference to her; she is the incidental, the inessential as opposed to the essential. He is the Subject, he is the Absolute – she is the Other.’</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lastRenderedPageBreak/>
        <w:t>The category of the </w:t>
      </w:r>
      <w:r w:rsidRPr="006D1C04">
        <w:rPr>
          <w:rFonts w:ascii="Times New Roman" w:eastAsia="Times New Roman" w:hAnsi="Times New Roman" w:cs="Times New Roman"/>
          <w:i/>
          <w:iCs/>
          <w:color w:val="000000"/>
          <w:sz w:val="27"/>
          <w:szCs w:val="27"/>
        </w:rPr>
        <w:t>Other</w:t>
      </w:r>
      <w:r w:rsidRPr="006D1C04">
        <w:rPr>
          <w:rFonts w:ascii="Times New Roman" w:eastAsia="Times New Roman" w:hAnsi="Times New Roman" w:cs="Times New Roman"/>
          <w:color w:val="000000"/>
          <w:sz w:val="27"/>
          <w:szCs w:val="27"/>
        </w:rPr>
        <w:t> is as primordial as consciousness itself. In the most primitive societies, in the most ancient mythologies, one finds the expression of a duality – that of the Self and the Other. This duality was not originally attached to the division of the sexes; it was not dependent upon any empirical facts. It is revealed in such works as that of Granet on Chinese thought and those of Dumézil on the East Indies and Rome. The feminine element was at first no more involved in such pairs as Varuna-Mitra, Uranus-Zeus, Sun-Moon, and Day-Night than it was in the contrasts between Good and Evil, lucky and unlucky auspices, right and left, God and Lucifer. Otherness is a fundamental category of human thought.</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Thus it is that no group ever sets itself up as the One without at once setting up the Other over against itself. If three travellers chance to occupy the same compartment, that is enough to make vaguely hostile ‘others’ out of all the rest of the passengers on the train. In small-town eyes all persons not belonging to the village are ‘strangers’ and suspect; to the native of a country all who inhabit other countries are ‘foreigners’; Jews are ‘different’ for the anti-Semite, Negroes are ‘inferior’ for American racists, aborigines are ‘natives’ for colonists, proletarians are the ‘lower class’ for the privileged.</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Lévi-Strauss, at the end of a profound work on the various forms of primitive societies, reaches the following conclusion: ‘Passage from the state of Nature to the state of Culture is marked by man’s ability to view biological relations as a series of contrasts; duality, alternation, opposition, and symmetry, whether under definite or vague forms, constitute not so much phenomena to be explained as fundamental and immediately given data of social reality.’ These phenomena would be incomprehensible if in fact human society were simply a </w:t>
      </w:r>
      <w:r w:rsidRPr="006D1C04">
        <w:rPr>
          <w:rFonts w:ascii="Times New Roman" w:eastAsia="Times New Roman" w:hAnsi="Times New Roman" w:cs="Times New Roman"/>
          <w:i/>
          <w:iCs/>
          <w:color w:val="000000"/>
          <w:sz w:val="27"/>
          <w:szCs w:val="27"/>
        </w:rPr>
        <w:t>Mitsein</w:t>
      </w:r>
      <w:r w:rsidRPr="006D1C04">
        <w:rPr>
          <w:rFonts w:ascii="Times New Roman" w:eastAsia="Times New Roman" w:hAnsi="Times New Roman" w:cs="Times New Roman"/>
          <w:color w:val="000000"/>
          <w:sz w:val="27"/>
          <w:szCs w:val="27"/>
        </w:rPr>
        <w:t xml:space="preserve"> or fellowship based on solidarity and friendliness. Things become clear, on the contrary, if, following Hegel, we find in consciousness itself a fundamental hostility towards every other consciousness; the subject can be posed only </w:t>
      </w:r>
      <w:r w:rsidRPr="006D1C04">
        <w:rPr>
          <w:rFonts w:ascii="Times New Roman" w:eastAsia="Times New Roman" w:hAnsi="Times New Roman" w:cs="Times New Roman"/>
          <w:color w:val="000000"/>
          <w:sz w:val="27"/>
          <w:szCs w:val="27"/>
        </w:rPr>
        <w:lastRenderedPageBreak/>
        <w:t>in being opposed – he sets himself up as the essential, as opposed to the other, the inessential, the object.</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But the other consciousness, the other ego, sets up a reciprocal claim. The native travelling abroad is shocked to find himself in turn regarded as a ‘stranger’ by the natives of neighbouring countries. As a matter of fact, wars, festivals, trading, treaties, and contests among tribes, nations, and classes tend to deprive the concept</w:t>
      </w:r>
      <w:r w:rsidRPr="006D1C04">
        <w:rPr>
          <w:rFonts w:ascii="Times New Roman" w:eastAsia="Times New Roman" w:hAnsi="Times New Roman" w:cs="Times New Roman"/>
          <w:i/>
          <w:iCs/>
          <w:color w:val="000000"/>
          <w:sz w:val="27"/>
          <w:szCs w:val="27"/>
        </w:rPr>
        <w:t>Other</w:t>
      </w:r>
      <w:r w:rsidRPr="006D1C04">
        <w:rPr>
          <w:rFonts w:ascii="Times New Roman" w:eastAsia="Times New Roman" w:hAnsi="Times New Roman" w:cs="Times New Roman"/>
          <w:color w:val="000000"/>
          <w:sz w:val="27"/>
          <w:szCs w:val="27"/>
        </w:rPr>
        <w:t> of its absolute sense and to make manifest its relativity; willy-nilly, individuals and groups are forced to realize the reciprocity of their relations. How is it, then, that this reciprocity has not been recognised between the sexes, that one of the contrasting terms is set up as the sole essential, denying any relativity in regard to its correlative and defining the latter as pure otherness? Why is it that women do not dispute male sovereignty? No subject will readily volunteer to become the object, the inessential; it is not the Other who, in defining himself as the Other, establishes the One. The Other is posed as such by the One in defining himself as the One. But if the Other is not to regain the status of being the One, he must be submissive enough to accept this alien point of view. Whence comes this submission in the case of woman?</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There are, to be sure, other cases in which a certain category has been able to dominate another completely for a time. Very often this privilege depends upon inequality of numbers – the majority imposes its rule upon the minority or persecutes it. But women are not a minority, like the American Negroes or the Jews; there are as many women as men on earth. Again, the two groups concerned have often been originally independent; they may have been formerly unaware of each other’s existence, or perhaps they recognised each other’s autonomy. But a historical event has resulted in the subjugation of the weaker by the stronger. The scattering of the Jews, the introduction of slavery into America, the conquests of imperialism are examples in point. In these cases the oppressed retained at least the memory of former days; they </w:t>
      </w:r>
      <w:r w:rsidRPr="006D1C04">
        <w:rPr>
          <w:rFonts w:ascii="Times New Roman" w:eastAsia="Times New Roman" w:hAnsi="Times New Roman" w:cs="Times New Roman"/>
          <w:color w:val="000000"/>
          <w:sz w:val="27"/>
          <w:szCs w:val="27"/>
        </w:rPr>
        <w:lastRenderedPageBreak/>
        <w:t>possessed in common a past, a tradition, sometimes a religion or a culture.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The parallel drawn by Bebel between women and the proletariat is valid in that neither ever formed a minority or a separate collective unit of mankind. And instead of a single historical event it is in both cases a historical development that explains their status as a class and accounts for the membership of </w:t>
      </w:r>
      <w:r w:rsidRPr="006D1C04">
        <w:rPr>
          <w:rFonts w:ascii="Times New Roman" w:eastAsia="Times New Roman" w:hAnsi="Times New Roman" w:cs="Times New Roman"/>
          <w:i/>
          <w:iCs/>
          <w:color w:val="000000"/>
          <w:sz w:val="27"/>
          <w:szCs w:val="27"/>
        </w:rPr>
        <w:t>particular individuals</w:t>
      </w:r>
      <w:r w:rsidRPr="006D1C04">
        <w:rPr>
          <w:rFonts w:ascii="Times New Roman" w:eastAsia="Times New Roman" w:hAnsi="Times New Roman" w:cs="Times New Roman"/>
          <w:color w:val="000000"/>
          <w:sz w:val="27"/>
          <w:szCs w:val="27"/>
        </w:rPr>
        <w:t>in that class. But proletarians have not always existed, whereas there have always been women. They are women in virtue of their anatomy and physiology. Throughout history they have always been subordinated to men, and hence their dependency is not the result of a historical event or a social change – it was not something that </w:t>
      </w:r>
      <w:r w:rsidRPr="006D1C04">
        <w:rPr>
          <w:rFonts w:ascii="Times New Roman" w:eastAsia="Times New Roman" w:hAnsi="Times New Roman" w:cs="Times New Roman"/>
          <w:i/>
          <w:iCs/>
          <w:color w:val="000000"/>
          <w:sz w:val="27"/>
          <w:szCs w:val="27"/>
        </w:rPr>
        <w:t>occurred</w:t>
      </w:r>
      <w:r w:rsidRPr="006D1C04">
        <w:rPr>
          <w:rFonts w:ascii="Times New Roman" w:eastAsia="Times New Roman" w:hAnsi="Times New Roman" w:cs="Times New Roman"/>
          <w:color w:val="000000"/>
          <w:sz w:val="27"/>
          <w:szCs w:val="27"/>
        </w:rPr>
        <w:t>. The reason why otherness in this case seems to be an absolute is in part that it lacks the contingent or incidental nature of historical facts. A condition brought about at a certain time can be abolished at some other time, as the Negroes of Haiti and others have proved: but it might seem that natural condition is beyond the possibility of change. In truth, however, the nature of things is no more immutably given, once for all, than is historical reality. If woman seems to be the inessential which never becomes the essential, it is because she herself fails to bring about this change. Proletarians say ‘We’; Negroes also. Regarding themselves as subjects, they transform the bourgeois, the whites, into ‘others’. But women do not say ‘We’, except at some congress of feminists or similar formal demonstration; men say ‘women’, and women use the same word in referring to themselves. They do not authentically assume a subjective attitude. The proletarians have accomplished the revolution in Russia, the Negroes in Haiti, the Indo-Chinese are battling for it in Indo-China; but the women’s effort has never been anything more than a symbolic agitation. They have gained only what men have been willing to grant; they have taken nothing, they have only received.</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The reason for this is that women lack concrete means for organising themselves into a unit which can stand face to face with </w:t>
      </w:r>
      <w:r w:rsidRPr="006D1C04">
        <w:rPr>
          <w:rFonts w:ascii="Times New Roman" w:eastAsia="Times New Roman" w:hAnsi="Times New Roman" w:cs="Times New Roman"/>
          <w:color w:val="000000"/>
          <w:sz w:val="27"/>
          <w:szCs w:val="27"/>
        </w:rPr>
        <w:lastRenderedPageBreak/>
        <w:t>the correlative unit. They have no past, no history, no religion of their own; and they have no such solidarity of work and interest as that of the proletariat. They are not even promiscuously herded together in the way that creates community feeling among the American Negroes, the ghetto Jews, the workers of Saint-Denis, or the factory hands of Renault. They live dispersed among the males, attached through residence, housework, economic condition, and social standing to certain men – fathers or husbands – more firmly than they are to other women. If they belong to the bourgeoisie, they feel solidarity with men of that class, not with proletarian women; if they are white, their allegiance is to white men, not to Negro women. The proletariat can propose to massacre the ruling class, and a sufficiently fanatical Jew or Negro might dream of getting sole possession of the atomic bomb and making humanity wholly Jewish or black; but woman cannot even dream of exterminating the males. The bond that unites her to her oppressors is not comparable to any other. The division of the sexes is a biological fact, not an event in human history. Male and female stand opposed within a primordial </w:t>
      </w:r>
      <w:r w:rsidRPr="006D1C04">
        <w:rPr>
          <w:rFonts w:ascii="Times New Roman" w:eastAsia="Times New Roman" w:hAnsi="Times New Roman" w:cs="Times New Roman"/>
          <w:i/>
          <w:iCs/>
          <w:color w:val="000000"/>
          <w:sz w:val="27"/>
          <w:szCs w:val="27"/>
        </w:rPr>
        <w:t>Mitsein</w:t>
      </w:r>
      <w:r w:rsidRPr="006D1C04">
        <w:rPr>
          <w:rFonts w:ascii="Times New Roman" w:eastAsia="Times New Roman" w:hAnsi="Times New Roman" w:cs="Times New Roman"/>
          <w:color w:val="000000"/>
          <w:sz w:val="27"/>
          <w:szCs w:val="27"/>
        </w:rPr>
        <w:t>, and woman has not broken it. The couple is a fundamental unity with its two halves riveted together, and the cleavage of society along the line of sex is impossible. Here is to be found the basic trait of woman: she is the Other in a totality of which the two components are necessary to one another.</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One could suppose that this reciprocity might have facilitated the liberation of woman. When Hercules sat at the feet of Omphale and helped with her spinning, his desire for her held him captive; but why did she fail to gain a lasting power? To revenge herself on Jason, Medea killed their children; and this grim legend would seem to suggest that she might have obtained a formidable influence over him through his love for his offspring. In </w:t>
      </w:r>
      <w:r w:rsidRPr="006D1C04">
        <w:rPr>
          <w:rFonts w:ascii="Times New Roman" w:eastAsia="Times New Roman" w:hAnsi="Times New Roman" w:cs="Times New Roman"/>
          <w:i/>
          <w:iCs/>
          <w:color w:val="000000"/>
          <w:sz w:val="27"/>
          <w:szCs w:val="27"/>
        </w:rPr>
        <w:t>Lysistrata</w:t>
      </w:r>
      <w:r w:rsidRPr="006D1C04">
        <w:rPr>
          <w:rFonts w:ascii="Times New Roman" w:eastAsia="Times New Roman" w:hAnsi="Times New Roman" w:cs="Times New Roman"/>
          <w:color w:val="000000"/>
          <w:sz w:val="27"/>
          <w:szCs w:val="27"/>
        </w:rPr>
        <w:t xml:space="preserve"> Aristophanes gaily depicts a band of women who joined forces to gain social ends through the sexual needs of their men; but this is only a play. In the legend of the Sabine women, the latter soon abandoned their plan of remaining sterile to punish their </w:t>
      </w:r>
      <w:r w:rsidRPr="006D1C04">
        <w:rPr>
          <w:rFonts w:ascii="Times New Roman" w:eastAsia="Times New Roman" w:hAnsi="Times New Roman" w:cs="Times New Roman"/>
          <w:color w:val="000000"/>
          <w:sz w:val="27"/>
          <w:szCs w:val="27"/>
        </w:rPr>
        <w:lastRenderedPageBreak/>
        <w:t>ravishers. In truth woman has not been socially emancipated through man’s need – sexual desire and the desire for offspring – which makes the male dependent for satisfaction upon the female.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Master and slave, also, are united by a reciprocal need, in this case economic, which does not liberate the slave. In the relation of master to slave the master does not make a point of the need that he has for the other; he has in his grasp the power of satisfying this need through his own action; whereas the slave, in his dependent condition, his hope and fear, is quite conscious of the need he has for his master. Even if the need is at bottom equally urgent for both, it always works in favour of the oppressor and against the oppressed. That is why the liberation of the working class, for example, has been slow.</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Now, woman has always been man’s dependant, if not his slave; the two sexes have never shared the world in equality. And even today woman is heavily handicapped, though her situation is beginning to change. Almost nowhere is her legal status the same as man’s, and frequently it is much to her disadvantage. Even when her rights are legally recognised in the abstract, long-standing custom prevents their full expression in the mores. In the economic sphere men and women can almost be said to make up two castes; other things being equal, the former hold the better jobs, get higher wages, and have more opportunity for success than their new competitors. In industry and politics men have a great many more positions and they monopolise the most important posts. In addition to all this, they enjoy a traditional prestige that the education of children tends in every way to support, for the present enshrines the past – and in the past all history has been made by men. At the present time, when women are beginning to take part in the affairs of the world, it is still a world that belongs to men – they have no doubt of it at all and women have scarcely any. To decline to be the Other, to refuse to be a party to the deal – this would be for women to renounce all the advantages conferred upon them by their alliance with the superior caste. Man-the-sovereign </w:t>
      </w:r>
      <w:r w:rsidRPr="006D1C04">
        <w:rPr>
          <w:rFonts w:ascii="Times New Roman" w:eastAsia="Times New Roman" w:hAnsi="Times New Roman" w:cs="Times New Roman"/>
          <w:color w:val="000000"/>
          <w:sz w:val="27"/>
          <w:szCs w:val="27"/>
        </w:rPr>
        <w:lastRenderedPageBreak/>
        <w:t>will provide woman-the-liege with material protection and will undertake the moral justification of her existence; thus she can evade at once both economic risk and the metaphysical risk of a liberty in which ends and aims must be contrived without assistance. Indeed, along with the ethical urge of each individual to affirm his subjective existence, there is also the temptation to forgo liberty and become a thing. This is an inauspicious road, for he who takes it – passive, lost, ruined – becomes henceforth the creature of another’s will, frustrated in his transcendence and deprived of every value. But it is an easy road; on it one avoids the strain involved in undertaking an authentic existence. When man makes of woman the Other, he may, then, expect to manifest deep-seated tendencies towards complicity. Thus, woman may fail to lay claim to the status of subject because she lacks definite resources, because she feels the necessary bond that ties her to man regardless of reciprocity, and because she is often very well pleased with her role as the Other.</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But it will be asked at once: how did all this begin? It is easy to see that the duality of the sexes, like any duality, gives rise to conflict. And doubtless the winner will assume the status of absolute. But why should man have won from the start? It seems possible that women could have won the victory; or that the outcome of the conflict might never have been decided. How is it that this world has always belonged to the men and that things have begun to change only recently? Is this change a good thing? Will it bring about an equal sharing of the world between men and women?</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These questions are not new, and they have often been answered. But the very fact that woman </w:t>
      </w:r>
      <w:r w:rsidRPr="006D1C04">
        <w:rPr>
          <w:rFonts w:ascii="Times New Roman" w:eastAsia="Times New Roman" w:hAnsi="Times New Roman" w:cs="Times New Roman"/>
          <w:b/>
          <w:bCs/>
          <w:i/>
          <w:iCs/>
          <w:color w:val="000000"/>
          <w:sz w:val="27"/>
          <w:szCs w:val="27"/>
        </w:rPr>
        <w:t>is the Other</w:t>
      </w:r>
      <w:r w:rsidRPr="006D1C04">
        <w:rPr>
          <w:rFonts w:ascii="Times New Roman" w:eastAsia="Times New Roman" w:hAnsi="Times New Roman" w:cs="Times New Roman"/>
          <w:color w:val="000000"/>
          <w:sz w:val="27"/>
          <w:szCs w:val="27"/>
        </w:rPr>
        <w:t xml:space="preserve"> tends to cast suspicion upon all the justifications that men have ever been able to provide for it. These have all too evidently been dictated by men’s interest. A little-known feminist of the seventeenth century, Poulain de la Barre, put it this way: ‘All that has been written about women by men should be suspect, for the men are at once judge and party to </w:t>
      </w:r>
      <w:r w:rsidRPr="006D1C04">
        <w:rPr>
          <w:rFonts w:ascii="Times New Roman" w:eastAsia="Times New Roman" w:hAnsi="Times New Roman" w:cs="Times New Roman"/>
          <w:color w:val="000000"/>
          <w:sz w:val="27"/>
          <w:szCs w:val="27"/>
        </w:rPr>
        <w:lastRenderedPageBreak/>
        <w:t>the lawsuit.’ Everywhere, at all times, the males have displayed their satisfaction in feeling that they are the lords of creation. ‘Blessed be God ... that He did not make me a woman,’ say the Jews in their morning prayers, while their wives pray on a note of resignation: ‘Blessed be the Lord, who created me according to His will.’ The first among the blessings for which Plato thanked the gods was that he had been created free, not enslaved; the second, a man, not a woman. But the males could not enjoy this privilege fully unless they believed it to be founded on the absolute and the eternal; they sought to make the fact of their supremacy into a right. ‘Being men, those who have made and compiled the laws have favoured their own sex, and jurists have elevated these laws into principles’, to quote Poulain de la Barre once more.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Legislators, priests, philosophers, writers, and scientists have striven to show that the subordinate position of woman is willed in heaven and advantageous on earth. The religions invented by men reflect this wish for domination. In the legends of Eve and Pandora men have taken up arms against women. They have made use of philosophy and theology, as the quotations from Aristotle and St Thomas have shown. Since ancient times satirists and moralists have delighted in showing up the weaknesses of women. We are familiar with the savage indictments hurled against women throughout French literature. Montherlant, for example, follows the tradition of Jean de Meung, though with less gusto. This hostility may at times be well founded, often it is gratuitous; but in truth it more or less successfully conceals a desire for self-justification. As Montaigne says, ‘It is easier to accuse one sex than to excuse the other’. Sometimes what is going on is clear enough. For instance, the Roman law limiting the rights of woman cited ‘the imbecility, the instability of the sex’ just when the weakening of family ties seemed to threaten the interests of male heirs. And in the effort to keep the married woman under guardianship, appeal was made in the sixteenth century to the authority of St Augustine, who declared that ‘woman is a creature neither decisive nor constant’, at a time when the single woman was thought capable of managing her </w:t>
      </w:r>
      <w:r w:rsidRPr="006D1C04">
        <w:rPr>
          <w:rFonts w:ascii="Times New Roman" w:eastAsia="Times New Roman" w:hAnsi="Times New Roman" w:cs="Times New Roman"/>
          <w:color w:val="000000"/>
          <w:sz w:val="27"/>
          <w:szCs w:val="27"/>
        </w:rPr>
        <w:lastRenderedPageBreak/>
        <w:t>property. Montaigne understood clearly how arbitrary and unjust was woman’s appointed lot: ‘Women are not in the wrong when they decline to accept the rules laid down for them, since the men make these rules without consulting them. No wonder intrigue and strife abound.’ But he did not go so far as to champion their cause.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It was only later, in the eighteenth century, that genuinely democratic men began to view the matter objectively. Diderot, among others, strove to show that woman is, like man, a human being. Later John Stuart Mill came fervently to her defence. But these philosophers displayed unusual impartiality. In the nineteenth century the feminist quarrel became again a quarrel of partisans. One of the consequences of the industrial revolution was the entrance of women into productive labour, and it was just here that the claims of the feminists emerged from the realm of theory and acquired an economic basis, while their opponents became the more aggressive. Although landed property lost power to some extent, the bourgeoisie clung to the old morality that found the guarantee of private property in the solidity of the family. Woman was ordered back into the home the more harshly as her emancipation became a real menace. Even within the working class the men endeavoured to restrain woman’s liberation, because they began to see the women as dangerous competitors – the more so because they were accustomed to work for lower wages.</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In proving woman’s inferiority, the anti-feminists then began to draw not only upon religion, philosophy, and theology, as before, but also upon science – biology, experimental psychology, etc. At most they were willing to grant ‘equality in difference’ to the other sex. That profitable formula is most significant; it is precisely like the ‘equal but separate’ formula of the Jim Crow laws aimed at the North American Negroes. As is well known, this so-called equalitarian segregation has resulted only in the most extreme discrimination. The similarity just noted is in no way due to chance, for whether it is a race, a caste, a class, or a sex that is reduced to a position of inferiority, the methods of justification are </w:t>
      </w:r>
      <w:r w:rsidRPr="006D1C04">
        <w:rPr>
          <w:rFonts w:ascii="Times New Roman" w:eastAsia="Times New Roman" w:hAnsi="Times New Roman" w:cs="Times New Roman"/>
          <w:color w:val="000000"/>
          <w:sz w:val="27"/>
          <w:szCs w:val="27"/>
        </w:rPr>
        <w:lastRenderedPageBreak/>
        <w:t>the same. ‘The eternal feminine’ corresponds to ‘the black soul’ and to ‘the Jewish character’. True, the Jewish problem is on the whole very different from the other two – to the anti-Semite the Jew is not so much an inferior as he is an enemy for whom there is to be granted no place on earth, for whom annihilation is the fate desired. But there are deep similarities between the situation of woman and that of the Negro. Both are being emancipated today from a like paternalism, and the former master class wishes to ‘keep them in their place’ – that is, the place chosen for them. In both cases the former masters lavish more or less sincere eulogies, either on the virtues of ‘the good Negro’ with his dormant, childish, merry soul – the submissive Negro – or on the merits of the woman who is ‘truly feminine’ – that is, frivolous, infantile, irresponsible the submissive woman. In both cases the dominant class bases its argument on a state of affairs that it has itself created. As George Bernard Shaw puts it, in substance, ‘The American white relegates the black to the rank of shoeshine boy; and he concludes from this that the black is good for nothing but shining shoes.’ This vicious circle is met with in all analogous circumstances; when an individual (or a group of individuals) is kept in a situation of inferiority, the fact is that he is inferior. But the significance of the verb </w:t>
      </w:r>
      <w:r w:rsidRPr="006D1C04">
        <w:rPr>
          <w:rFonts w:ascii="Times New Roman" w:eastAsia="Times New Roman" w:hAnsi="Times New Roman" w:cs="Times New Roman"/>
          <w:i/>
          <w:iCs/>
          <w:color w:val="000000"/>
          <w:sz w:val="27"/>
          <w:szCs w:val="27"/>
        </w:rPr>
        <w:t>to be</w:t>
      </w:r>
      <w:r w:rsidRPr="006D1C04">
        <w:rPr>
          <w:rFonts w:ascii="Times New Roman" w:eastAsia="Times New Roman" w:hAnsi="Times New Roman" w:cs="Times New Roman"/>
          <w:color w:val="000000"/>
          <w:sz w:val="27"/>
          <w:szCs w:val="27"/>
        </w:rPr>
        <w:t> must be rightly understood here; it is in bad faith to give it a static value when it really has the dynamic Hegelian sense of ‘to have become’. Yes, women on the whole </w:t>
      </w:r>
      <w:r w:rsidRPr="006D1C04">
        <w:rPr>
          <w:rFonts w:ascii="Times New Roman" w:eastAsia="Times New Roman" w:hAnsi="Times New Roman" w:cs="Times New Roman"/>
          <w:b/>
          <w:bCs/>
          <w:i/>
          <w:iCs/>
          <w:color w:val="000000"/>
          <w:sz w:val="27"/>
          <w:szCs w:val="27"/>
        </w:rPr>
        <w:t>are</w:t>
      </w:r>
      <w:r w:rsidRPr="006D1C04">
        <w:rPr>
          <w:rFonts w:ascii="Times New Roman" w:eastAsia="Times New Roman" w:hAnsi="Times New Roman" w:cs="Times New Roman"/>
          <w:color w:val="000000"/>
          <w:sz w:val="27"/>
          <w:szCs w:val="27"/>
        </w:rPr>
        <w:t> today inferior to men; that is, their situation affords them fewer possibilities. The question is: should that state of affairs continue?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Many men hope that it will continue; not all have given up the battle. The conservative bourgeoisie still see in the emancipation of women a menace to their morality and their interests. Some men dread feminine competition. Recently a male student wrote in the </w:t>
      </w:r>
      <w:r w:rsidRPr="006D1C04">
        <w:rPr>
          <w:rFonts w:ascii="Times New Roman" w:eastAsia="Times New Roman" w:hAnsi="Times New Roman" w:cs="Times New Roman"/>
          <w:i/>
          <w:iCs/>
          <w:color w:val="000000"/>
          <w:sz w:val="27"/>
          <w:szCs w:val="27"/>
        </w:rPr>
        <w:t>Hebdo-Latin</w:t>
      </w:r>
      <w:r w:rsidRPr="006D1C04">
        <w:rPr>
          <w:rFonts w:ascii="Times New Roman" w:eastAsia="Times New Roman" w:hAnsi="Times New Roman" w:cs="Times New Roman"/>
          <w:color w:val="000000"/>
          <w:sz w:val="27"/>
          <w:szCs w:val="27"/>
        </w:rPr>
        <w:t xml:space="preserve">: ‘Every woman student who goes into medicine or law robs us of a job.’ He never questioned his rights in this world. And economic interests are not the only ones concerned. One of the benefits that oppression confers upon the oppressors is that the most humble among them is made to feel superior; thus, a ‘poor </w:t>
      </w:r>
      <w:r w:rsidRPr="006D1C04">
        <w:rPr>
          <w:rFonts w:ascii="Times New Roman" w:eastAsia="Times New Roman" w:hAnsi="Times New Roman" w:cs="Times New Roman"/>
          <w:color w:val="000000"/>
          <w:sz w:val="27"/>
          <w:szCs w:val="27"/>
        </w:rPr>
        <w:lastRenderedPageBreak/>
        <w:t>white’ in the South can console himself with the thought that he is not a ‘dirty nigger’ – and the more prosperous whites cleverly exploit this pride.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Similarly, the most mediocre of males feels himself a demigod as compared with women. It was much easier for M. de Montherlant to think himself a hero when he faced women (and women chosen for his purpose) than when he was obliged to act the man among men – something many women have done better than he, for that matter. And in September 1948, in one of his articles in the </w:t>
      </w:r>
      <w:r w:rsidRPr="006D1C04">
        <w:rPr>
          <w:rFonts w:ascii="Times New Roman" w:eastAsia="Times New Roman" w:hAnsi="Times New Roman" w:cs="Times New Roman"/>
          <w:i/>
          <w:iCs/>
          <w:color w:val="000000"/>
          <w:sz w:val="27"/>
          <w:szCs w:val="27"/>
        </w:rPr>
        <w:t>Figaro littéraire</w:t>
      </w:r>
      <w:r w:rsidRPr="006D1C04">
        <w:rPr>
          <w:rFonts w:ascii="Times New Roman" w:eastAsia="Times New Roman" w:hAnsi="Times New Roman" w:cs="Times New Roman"/>
          <w:color w:val="000000"/>
          <w:sz w:val="27"/>
          <w:szCs w:val="27"/>
        </w:rPr>
        <w:t>, Claude Mauriac – whose great originality is admired by all – could write regarding woman: ‘We listen on a tone </w:t>
      </w:r>
      <w:r w:rsidRPr="006D1C04">
        <w:rPr>
          <w:rFonts w:ascii="Times New Roman" w:eastAsia="Times New Roman" w:hAnsi="Times New Roman" w:cs="Times New Roman"/>
          <w:color w:val="AAAAAA"/>
        </w:rPr>
        <w:t>[</w:t>
      </w:r>
      <w:r w:rsidRPr="006D1C04">
        <w:rPr>
          <w:rFonts w:ascii="Times New Roman" w:eastAsia="Times New Roman" w:hAnsi="Times New Roman" w:cs="Times New Roman"/>
          <w:i/>
          <w:iCs/>
          <w:color w:val="AAAAAA"/>
        </w:rPr>
        <w:t>sic!</w:t>
      </w:r>
      <w:r w:rsidRPr="006D1C04">
        <w:rPr>
          <w:rFonts w:ascii="Times New Roman" w:eastAsia="Times New Roman" w:hAnsi="Times New Roman" w:cs="Times New Roman"/>
          <w:color w:val="AAAAAA"/>
        </w:rPr>
        <w:t>]</w:t>
      </w:r>
      <w:r w:rsidRPr="006D1C04">
        <w:rPr>
          <w:rFonts w:ascii="Times New Roman" w:eastAsia="Times New Roman" w:hAnsi="Times New Roman" w:cs="Times New Roman"/>
          <w:color w:val="000000"/>
          <w:sz w:val="27"/>
          <w:szCs w:val="27"/>
        </w:rPr>
        <w:t> of polite indifference ... to the most brilliant among them, well knowing that her wit reflects more or less luminously ideas that come from </w:t>
      </w:r>
      <w:r w:rsidRPr="006D1C04">
        <w:rPr>
          <w:rFonts w:ascii="Times New Roman" w:eastAsia="Times New Roman" w:hAnsi="Times New Roman" w:cs="Times New Roman"/>
          <w:i/>
          <w:iCs/>
          <w:color w:val="000000"/>
          <w:sz w:val="27"/>
          <w:szCs w:val="27"/>
        </w:rPr>
        <w:t>us</w:t>
      </w:r>
      <w:r w:rsidRPr="006D1C04">
        <w:rPr>
          <w:rFonts w:ascii="Times New Roman" w:eastAsia="Times New Roman" w:hAnsi="Times New Roman" w:cs="Times New Roman"/>
          <w:color w:val="000000"/>
          <w:sz w:val="27"/>
          <w:szCs w:val="27"/>
        </w:rPr>
        <w:t>.’ Evidently the speaker referred to is not reflecting the ideas of Mauriac himself, for no one knows of his having any. It may be that she reflects ideas originating with men, but then, even among men there are those who have been known to appropriate ideas not their own; and one can well ask whether Claude Mauriac might not find more interesting a conversation reflecting Descartes, Marx, or Gide rather than himself. What is really remarkable is that by using the questionable </w:t>
      </w:r>
      <w:r w:rsidRPr="006D1C04">
        <w:rPr>
          <w:rFonts w:ascii="Times New Roman" w:eastAsia="Times New Roman" w:hAnsi="Times New Roman" w:cs="Times New Roman"/>
          <w:i/>
          <w:iCs/>
          <w:color w:val="000000"/>
          <w:sz w:val="27"/>
          <w:szCs w:val="27"/>
        </w:rPr>
        <w:t>we</w:t>
      </w:r>
      <w:r w:rsidRPr="006D1C04">
        <w:rPr>
          <w:rFonts w:ascii="Times New Roman" w:eastAsia="Times New Roman" w:hAnsi="Times New Roman" w:cs="Times New Roman"/>
          <w:color w:val="000000"/>
          <w:sz w:val="27"/>
          <w:szCs w:val="27"/>
        </w:rPr>
        <w:t> he identifies himself with St Paul, Hegel, Lenin, and Nietzsche, and from the lofty eminence of their grandeur looks down disdainfully upon the bevy of women who make bold to converse with him on a footing of equality. In truth, I know of more than one woman who would refuse to suffer with patience Mauriac’s ‘tone of polite indifference’.</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I have lingered on this example because the masculine attitude is here displayed with disarming ingenuousness. But men profit in many more subtle ways from the otherness, the alterity of woman. Here is a miraculous balm for those afflicted with an inferiority complex, and indeed no one is more arrogant towards women, more aggressive or scornful, than the man who is anxious about his virility. Those who are not fear-ridden in the presence of their </w:t>
      </w:r>
      <w:r w:rsidRPr="006D1C04">
        <w:rPr>
          <w:rFonts w:ascii="Times New Roman" w:eastAsia="Times New Roman" w:hAnsi="Times New Roman" w:cs="Times New Roman"/>
          <w:color w:val="000000"/>
          <w:sz w:val="27"/>
          <w:szCs w:val="27"/>
        </w:rPr>
        <w:lastRenderedPageBreak/>
        <w:t>fellow men are much more disposed to recognise a fellow creature in woman; but even to these the myth of Woman, the Other, is precious for many reasons. They cannot be blamed for not cheerfully relinquishing all the benefits they derive from the myth, for they realize what they would lose in relinquishing woman as they fancy her to be, while they fail to realize what they have to gain from the woman of tomorrow. Refusal to pose oneself as the Subject, unique and absolute, requires great self-denial. Furthermore, the vast majority of men make no such claim explicitly. They do not </w:t>
      </w:r>
      <w:r w:rsidRPr="006D1C04">
        <w:rPr>
          <w:rFonts w:ascii="Times New Roman" w:eastAsia="Times New Roman" w:hAnsi="Times New Roman" w:cs="Times New Roman"/>
          <w:i/>
          <w:iCs/>
          <w:color w:val="000000"/>
          <w:sz w:val="27"/>
          <w:szCs w:val="27"/>
        </w:rPr>
        <w:t>postulate</w:t>
      </w:r>
      <w:r w:rsidRPr="006D1C04">
        <w:rPr>
          <w:rFonts w:ascii="Times New Roman" w:eastAsia="Times New Roman" w:hAnsi="Times New Roman" w:cs="Times New Roman"/>
          <w:color w:val="000000"/>
          <w:sz w:val="27"/>
          <w:szCs w:val="27"/>
        </w:rPr>
        <w:t> woman as inferior, for today they are too thoroughly imbued with the ideal of democracy not to recognise all human beings as equals.</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In the bosom of the family, woman seems in the eyes of childhood and youth to be clothed in the same social dignity as the adult males. Later on, the young man, desiring and loving, experiences the resistance, the independence of the woman desired and loved; in marriage, he respects woman as wife and mother, and in the concrete events of conjugal life she stands there before him as a free being. He can therefore feel that social subordination as between the sexes no longer exists and that on the whole, in spite of differences, woman is an equal. As, however, he observes some points of inferiority – the most important being unfitness for the professions – he attributes these to natural causes. When he is in a co-operative and benevolent relation with woman, his theme is the principle of abstract equality, and he does not base his attitude upon such inequality as may exist. But when he is in conflict with her, the situation is reversed: his theme will be the existing inequality, and he will even take it as justification for denying abstract equality.</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So it is that many men will affirm as if in good faith that women are the equals of man and that they have nothing to clamour for, while </w:t>
      </w:r>
      <w:r w:rsidRPr="006D1C04">
        <w:rPr>
          <w:rFonts w:ascii="Times New Roman" w:eastAsia="Times New Roman" w:hAnsi="Times New Roman" w:cs="Times New Roman"/>
          <w:i/>
          <w:iCs/>
          <w:color w:val="000000"/>
          <w:sz w:val="27"/>
          <w:szCs w:val="27"/>
        </w:rPr>
        <w:t>at the same time</w:t>
      </w:r>
      <w:r w:rsidRPr="006D1C04">
        <w:rPr>
          <w:rFonts w:ascii="Times New Roman" w:eastAsia="Times New Roman" w:hAnsi="Times New Roman" w:cs="Times New Roman"/>
          <w:color w:val="000000"/>
          <w:sz w:val="27"/>
          <w:szCs w:val="27"/>
        </w:rPr>
        <w:t xml:space="preserve"> they will say that women can never be the equals of man and that their demands are in vain. It is, in point of fact, a difficult matter for man to realize the extreme importance of </w:t>
      </w:r>
      <w:r w:rsidRPr="006D1C04">
        <w:rPr>
          <w:rFonts w:ascii="Times New Roman" w:eastAsia="Times New Roman" w:hAnsi="Times New Roman" w:cs="Times New Roman"/>
          <w:color w:val="000000"/>
          <w:sz w:val="27"/>
          <w:szCs w:val="27"/>
        </w:rPr>
        <w:lastRenderedPageBreak/>
        <w:t>social discriminations which seem outwardly insignificant but which produce in woman moral and intellectual effects so profound that they appear to spring from her original nature. The most sympathetic of men never fully comprehend woman’s concrete situation. And there is no reason to put much trust in the men when they rush to the defence of privileges whose full extent they can hardly measure. We shall not, then, permit ourselves to be intimidated by the number and violence of the attacks launched against women, nor to be entrapped by the self-seeking eulogies bestowed on the ‘true woman’, nor to profit by the enthusiasm for woman’s destiny manifested by men who would not for the world have any part of it.</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We should consider the arguments of the feminists with no less suspicion, however, for very often their controversial aim deprives them of all real value. If the ‘woman question’ seems trivial, it is because masculine arrogance has made of it a ‘quarrel’; and when quarrelling one no longer reasons well. People have tirelessly sought to prove that woman is superior, inferior, or equal to man. Some say that, having been created after Adam, she is evidently a secondary being: others say on the contrary that Adam was only a rough draft and that God succeeded in producing the human being in perfection when He created Eve. Woman’s brain is smaller; yes, but it is relatively larger. Christ was made a man; yes, but perhaps for his greater humility. Each argument at once suggests its opposite, and both are often fallacious. If we are to gain understanding, we must get out of these ruts; we must discard the vague notions of superiority, inferiority, equality which have hitherto corrupted every discussion of the subject and start afresh.</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Very well, but just how shall we pose the question? And, to begin with, who are we to propound it at all? Man is at once judge and party to the case; but so is woman. What we need is an angel – neither man nor woman – but where shall we find one? Still, the angel would be poorly qualified to speak, for an angel is ignorant of all the basic facts involved in the problem. With a hermaphrodite </w:t>
      </w:r>
      <w:r w:rsidRPr="006D1C04">
        <w:rPr>
          <w:rFonts w:ascii="Times New Roman" w:eastAsia="Times New Roman" w:hAnsi="Times New Roman" w:cs="Times New Roman"/>
          <w:color w:val="000000"/>
          <w:sz w:val="27"/>
          <w:szCs w:val="27"/>
        </w:rPr>
        <w:lastRenderedPageBreak/>
        <w:t>we should be no better off, for here the situation is most peculiar; the hermaphrodite is not really the combination of a whole man and a whole woman, but consists of parts of each and thus is neither. It looks to me as if there are, after all, certain women who are best qualified to elucidate the situation of woman. Let us not be misled by the sophism that because Epimenides was a Cretan he was necessarily a liar; it is not a mysterious essence that compels men and women to act in good or in bad faith, it is their situation that inclines them more or less towards the search for truth. Many of today’s women, fortunate in the restoration of all the privileges pertaining to the estate of the human being, can afford the luxury of impartiality – we even recognise its necessity. We are no longer like our partisan elders; by and large we have won the game. In recent debates on the status of women the United Nations has persistently maintained that the equality of the sexes is now becoming a reality, and already some of us have never had to sense in our femininity an inconvenience or an obstacle. Many problems appear to us to be more pressing than those which concern us in particular, and this detachment even allows us to hope that our attitude will be objective. Still, we know the feminine world more intimately than do the men because we have our roots in it, we grasp more immediately than do men what it means to a human being to be feminine; and we are more concerned with such knowledge. I have said that there are more pressing problems, but this does not prevent us from seeing some importance in asking how the fact of being women will affect our lives. What opportunities precisely have been given us and what withheld? What fate awaits our younger sisters, and what directions should they take? It is significant that books by women on women are in general animated in our day less by a wish to demand our rights than by an effort towards clarity and understanding. As we emerge from an era of excessive controversy, this book is offered as one attempt among others to confirm that statement.</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 xml:space="preserve">But it is doubtless impossible to approach any human problem with a mind free from bias. The way in which questions are put, the </w:t>
      </w:r>
      <w:r w:rsidRPr="006D1C04">
        <w:rPr>
          <w:rFonts w:ascii="Times New Roman" w:eastAsia="Times New Roman" w:hAnsi="Times New Roman" w:cs="Times New Roman"/>
          <w:color w:val="000000"/>
          <w:sz w:val="27"/>
          <w:szCs w:val="27"/>
        </w:rPr>
        <w:lastRenderedPageBreak/>
        <w:t>points of view assumed, presuppose a relativity of interest; all characteristics imply values, and every objective description, so called, implies an ethical background. Rather than attempt to conceal principles more or less definitely implied, it is better to state them openly, at the beginning. This will make it unnecessary to specify on every page in just what sense one uses such words as </w:t>
      </w:r>
      <w:r w:rsidRPr="006D1C04">
        <w:rPr>
          <w:rFonts w:ascii="Times New Roman" w:eastAsia="Times New Roman" w:hAnsi="Times New Roman" w:cs="Times New Roman"/>
          <w:i/>
          <w:iCs/>
          <w:color w:val="000000"/>
          <w:sz w:val="27"/>
          <w:szCs w:val="27"/>
        </w:rPr>
        <w:t>superior, inferior, better, worse, progress, reaction</w:t>
      </w:r>
      <w:r w:rsidRPr="006D1C04">
        <w:rPr>
          <w:rFonts w:ascii="Times New Roman" w:eastAsia="Times New Roman" w:hAnsi="Times New Roman" w:cs="Times New Roman"/>
          <w:color w:val="000000"/>
          <w:sz w:val="27"/>
          <w:szCs w:val="27"/>
        </w:rPr>
        <w:t>, and the like. If we survey some of the works on woman, we note that one of the points of view most frequently adopted is that of the public good, the general interest; and one always means by this the benefit of society as one wishes it to be maintained or established. For our part, we hold that the only public good is that which assures the private good of the citizens; we shall pass judgement on institutions according to their effectiveness in giving concrete opportunities to individuals. But we do not confuse the idea of private interest with that of happiness, although that is another common point of view. Are not women of the harem more happy than women voters? Is not the housekeeper happier than the working-woman? It is not too clear just what the word </w:t>
      </w:r>
      <w:r w:rsidRPr="006D1C04">
        <w:rPr>
          <w:rFonts w:ascii="Times New Roman" w:eastAsia="Times New Roman" w:hAnsi="Times New Roman" w:cs="Times New Roman"/>
          <w:i/>
          <w:iCs/>
          <w:color w:val="000000"/>
          <w:sz w:val="27"/>
          <w:szCs w:val="27"/>
        </w:rPr>
        <w:t>happy</w:t>
      </w:r>
      <w:r w:rsidRPr="006D1C04">
        <w:rPr>
          <w:rFonts w:ascii="Times New Roman" w:eastAsia="Times New Roman" w:hAnsi="Times New Roman" w:cs="Times New Roman"/>
          <w:color w:val="000000"/>
          <w:sz w:val="27"/>
          <w:szCs w:val="27"/>
        </w:rPr>
        <w:t> really means and still less what true values it may mask. There is no possibility of measuring the happiness of others, and it is always easy to describe as happy the situation in which one wishes to place them.</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In particular those who are condemned to stagnation are often pronounced happy on the pretext that happiness consists in being at rest. This notion we reject, for our perspective is that of existentialist ethics. Every subject plays his part as such specifically through exploits or projects that serve as a mode of transcendence; he achieves liberty only through a continual reaching out towards other liberties. There is no justification for present existence other than its expansion into an indefinitely open future. Every time transcendence falls back into immanence, stagnation, there is a degradation of existence into the ‘</w:t>
      </w:r>
      <w:r w:rsidRPr="006D1C04">
        <w:rPr>
          <w:rFonts w:ascii="Times New Roman" w:eastAsia="Times New Roman" w:hAnsi="Times New Roman" w:cs="Times New Roman"/>
          <w:i/>
          <w:iCs/>
          <w:color w:val="000000"/>
          <w:sz w:val="27"/>
          <w:szCs w:val="27"/>
        </w:rPr>
        <w:t>en-sois</w:t>
      </w:r>
      <w:r w:rsidRPr="006D1C04">
        <w:rPr>
          <w:rFonts w:ascii="Times New Roman" w:eastAsia="Times New Roman" w:hAnsi="Times New Roman" w:cs="Times New Roman"/>
          <w:color w:val="000000"/>
          <w:sz w:val="27"/>
          <w:szCs w:val="27"/>
        </w:rPr>
        <w:t xml:space="preserve">’ – the brutish life of subjection to given conditions – and of liberty into constraint and contingence. This downfall represents a moral fault if the subject consents to it; if it is inflicted upon him, it spells </w:t>
      </w:r>
      <w:r w:rsidRPr="006D1C04">
        <w:rPr>
          <w:rFonts w:ascii="Times New Roman" w:eastAsia="Times New Roman" w:hAnsi="Times New Roman" w:cs="Times New Roman"/>
          <w:color w:val="000000"/>
          <w:sz w:val="27"/>
          <w:szCs w:val="27"/>
        </w:rPr>
        <w:lastRenderedPageBreak/>
        <w:t>frustration and oppression. In both cases it is an absolute evil. Every individual concerned to justify his existence feels that his existence involves an undefined need to transcend himself, to engage in freely chosen projects.</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Now, what peculiarly signalises the situation of woman is that she – a free and autonomous being like all human creatures – nevertheless finds herself living in a world where men compel her to assume the status of the Other. They propose to stabilise her as object and to doom her to immanence since her transcendence is to be overshadowed and for ever transcended by another ego (</w:t>
      </w:r>
      <w:r w:rsidRPr="006D1C04">
        <w:rPr>
          <w:rFonts w:ascii="Times New Roman" w:eastAsia="Times New Roman" w:hAnsi="Times New Roman" w:cs="Times New Roman"/>
          <w:i/>
          <w:iCs/>
          <w:color w:val="000000"/>
          <w:sz w:val="27"/>
          <w:szCs w:val="27"/>
        </w:rPr>
        <w:t>conscience</w:t>
      </w:r>
      <w:r w:rsidRPr="006D1C04">
        <w:rPr>
          <w:rFonts w:ascii="Times New Roman" w:eastAsia="Times New Roman" w:hAnsi="Times New Roman" w:cs="Times New Roman"/>
          <w:color w:val="000000"/>
          <w:sz w:val="27"/>
          <w:szCs w:val="27"/>
        </w:rPr>
        <w:t>) which is essential and sovereign. The drama of woman lies in this conflict between the fundamental aspirations of every subject (ego) – who always regards the self as the essential and the compulsions of a situation in which she is the inessential. How can a human being in woman’s situation attain fulfilment? What roads are open to her? Which are blocked? How can independence be recovered in a state of dependency? What circumstances limit woman’s liberty and how can they be overcome? These are the fundamental questions on which I would fain throw some light. This means that I am interested in the fortunes of the individual as defined not in terms of happiness but in terms of liberty.</w:t>
      </w:r>
    </w:p>
    <w:p w:rsidR="00403AF4" w:rsidRPr="006D1C04"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6D1C04">
        <w:rPr>
          <w:rFonts w:ascii="Times New Roman" w:eastAsia="Times New Roman" w:hAnsi="Times New Roman" w:cs="Times New Roman"/>
          <w:color w:val="000000"/>
          <w:sz w:val="27"/>
          <w:szCs w:val="27"/>
        </w:rPr>
        <w:t>Quite evidently this problem would be without significance if we were to believe that woman’s destiny is inevitably determined by physiological, psychological, or economic forces. Hence I shall discuss first of all the light in which woman is viewed by biology, psychoanalysis, and historical materialism. Next I shall try to show exactly how the concept of the ‘truly feminine’ has been fashioned – why woman has been defined as the Other – and what have been the consequences from man’s point of view. Then from woman’s point of view I shall describe the world in which women must live; and thus we shall be able to envisage the difficulties in their way as, endeavouring to make their escape from the sphere hitherto assigned them, they aspire to full membership in the human race.</w:t>
      </w:r>
    </w:p>
    <w:p w:rsidR="00403AF4" w:rsidRDefault="00403AF4" w:rsidP="00403AF4">
      <w:pPr>
        <w:pStyle w:val="Heading3"/>
        <w:spacing w:line="465" w:lineRule="atLeast"/>
        <w:jc w:val="center"/>
        <w:rPr>
          <w:rFonts w:ascii="Century Gothic" w:hAnsi="Century Gothic"/>
          <w:b w:val="0"/>
          <w:bCs w:val="0"/>
          <w:color w:val="C00080"/>
          <w:sz w:val="32"/>
          <w:szCs w:val="32"/>
        </w:rPr>
      </w:pPr>
      <w:r w:rsidRPr="006D1C04">
        <w:rPr>
          <w:rFonts w:ascii="Times New Roman" w:eastAsia="Times New Roman" w:hAnsi="Times New Roman" w:cs="Times New Roman"/>
          <w:color w:val="000000"/>
          <w:sz w:val="27"/>
          <w:szCs w:val="27"/>
        </w:rPr>
        <w:lastRenderedPageBreak/>
        <w:t> </w:t>
      </w:r>
      <w:r>
        <w:rPr>
          <w:rFonts w:ascii="Century Gothic" w:hAnsi="Century Gothic"/>
          <w:b w:val="0"/>
          <w:bCs w:val="0"/>
          <w:color w:val="C00080"/>
          <w:sz w:val="32"/>
          <w:szCs w:val="32"/>
        </w:rPr>
        <w:t>Chapter 2: The Psychoanalytic Point of View</w:t>
      </w:r>
    </w:p>
    <w:p w:rsidR="00403AF4" w:rsidRDefault="00403AF4" w:rsidP="00403AF4">
      <w:pPr>
        <w:pStyle w:val="fst"/>
        <w:spacing w:line="360" w:lineRule="atLeast"/>
        <w:ind w:left="1015" w:right="1015"/>
        <w:jc w:val="both"/>
        <w:rPr>
          <w:color w:val="000000"/>
          <w:sz w:val="27"/>
          <w:szCs w:val="27"/>
        </w:rPr>
      </w:pPr>
      <w:r>
        <w:rPr>
          <w:color w:val="000000"/>
          <w:sz w:val="27"/>
          <w:szCs w:val="27"/>
        </w:rPr>
        <w:t>THE tremendous advance accomplished by psychoanalysis over psychophysiology lies in the view that no factor becomes involved in the psychic life without having taken on human significance; it is not the body-object described by biologists that actually exists, but the body as lived by the subject. Woman is a female to the extent that she feels herself as such. There are biologically essential features that are not a part of her real, experienced situation: thus the structure of the egg is not reflected in it, but on the contrary an organ of no great biological importance, like the clitoris, plays in it a part of the first rank. It is not nature that defines woman; it is she who defines herself by dealing with nature on her own account in her emotional life.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An entire system has been built up in this perspective, which I do not intend to criticise as a whole, merely examining its contribution to the study of woman. It is not an easy matter to discuss psychoanalysis</w:t>
      </w:r>
      <w:r>
        <w:rPr>
          <w:rStyle w:val="apple-converted-space"/>
          <w:color w:val="000000"/>
          <w:sz w:val="27"/>
          <w:szCs w:val="27"/>
        </w:rPr>
        <w:t> </w:t>
      </w:r>
      <w:r>
        <w:rPr>
          <w:rStyle w:val="Emphasis"/>
          <w:color w:val="000000"/>
          <w:sz w:val="27"/>
          <w:szCs w:val="27"/>
        </w:rPr>
        <w:t>per se</w:t>
      </w:r>
      <w:r>
        <w:rPr>
          <w:color w:val="000000"/>
          <w:sz w:val="27"/>
          <w:szCs w:val="27"/>
        </w:rPr>
        <w:t>. Like all religions – Christianity and Marxism, for example – it displays an embarrassing flexibility on a basis of rigid concepts. Words are sometimes used in their most literal sense, the term</w:t>
      </w:r>
      <w:r>
        <w:rPr>
          <w:rStyle w:val="apple-converted-space"/>
          <w:color w:val="000000"/>
          <w:sz w:val="27"/>
          <w:szCs w:val="27"/>
        </w:rPr>
        <w:t> </w:t>
      </w:r>
      <w:r>
        <w:rPr>
          <w:i/>
          <w:iCs/>
          <w:color w:val="000000"/>
          <w:sz w:val="27"/>
          <w:szCs w:val="27"/>
        </w:rPr>
        <w:t>phallus</w:t>
      </w:r>
      <w:r>
        <w:rPr>
          <w:color w:val="000000"/>
          <w:sz w:val="27"/>
          <w:szCs w:val="27"/>
        </w:rPr>
        <w:t>, for example, designating quite exactly that fleshy projection which marks the male; again, they are indefinitely expanded and take on symbolic meaning, the phallus now expressing the virile character and situation</w:t>
      </w:r>
      <w:r>
        <w:rPr>
          <w:rStyle w:val="apple-converted-space"/>
          <w:color w:val="000000"/>
          <w:sz w:val="27"/>
          <w:szCs w:val="27"/>
        </w:rPr>
        <w:t> </w:t>
      </w:r>
      <w:r>
        <w:rPr>
          <w:i/>
          <w:iCs/>
          <w:color w:val="000000"/>
          <w:sz w:val="27"/>
          <w:szCs w:val="27"/>
        </w:rPr>
        <w:t>in toto</w:t>
      </w:r>
      <w:r>
        <w:rPr>
          <w:color w:val="000000"/>
          <w:sz w:val="27"/>
          <w:szCs w:val="27"/>
        </w:rPr>
        <w:t xml:space="preserve">. If you attack the letter of his doctrine, the psychoanalyst protests that you misunderstand its spirit; if you applaud its spirit, he at once wishes to confine you to the letter. The doctrine is of no importance, says one, psychoanalysis is a method; but the success of the method strengthens the doctrinaire in his faith. After all, where is one to find the true lineaments of psychoanalysis if not among the psychoanalysts? But there are heretics among these, just as there are among Christians and Marxists; and more than one psychoanalyst has declared that ‘the worst enemies of psychoanalysis are the psychoanalysts’. In spite of a scholastic precision that often becomes pedantic, many obscurities remain to </w:t>
      </w:r>
      <w:r>
        <w:rPr>
          <w:color w:val="000000"/>
          <w:sz w:val="27"/>
          <w:szCs w:val="27"/>
        </w:rPr>
        <w:lastRenderedPageBreak/>
        <w:t>be dissipated. As Sartre and Merleau-Ponty have observed, the proposition ‘Sexuality is coextensive with existence’ can be understood in two very different ways; it can mean that every experience of the existent has a sexual significance, or that every sexual phenomenon has an existential import. It is possible to reconcile these statements, but too often one merely slips from one to the other. Furthermore, as soon as the ‘sexual’ is distinguished from the ‘genital’, the idea of sexuality becomes none too clear. According to Dalbiez, ‘the sexual with Freud is the intrinsic aptitude for releasing the genital’. But nothing is more obscure than the idea of ‘aptitude’ – that is, of possibility – for only realisation gives indubitable proof of what is possible. Not being a philosopher, Freud has refused to justify his system philosophically; and his disciples maintain that on this account he is exempt from all metaphysical attack. There are metaphysical assumptions behind all his dicta, however, and to use his language is to adopt a philosophy. It is just such confusions that call for criticism, while making criticism difficult.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Freud never showed much concern with the destiny of woman; it is clear that he simply adapted his account from that of the destiny of man, with slight modifications. Earlier the sexologist Marañon had stated that ‘As specific energy, we may say that the libido is a force of virile character. We will say as much of the orgasm’. According to him, women who attain orgasm are ‘viriloid’ women; the sexual impulse is ‘in one direction’ and woman is only half way along the road. Freud never goes to such an extreme; he admits that woman’s sexuality is evolved as fully as man’s; but he hardly studies it in particular. He writes: ‘The libido is constantly and regularly male in essence, whether it appears in man or in woman.’ He declines to regard the feminine libido as having its own original nature, and therefore it will necessarily seem to him like a complex deviation from the human libido in general. This develops at first, he thinks, identically in the two sexes – each infant passes first through an oral phase that fixates it upon the maternal breast, and </w:t>
      </w:r>
      <w:r>
        <w:rPr>
          <w:color w:val="000000"/>
          <w:sz w:val="27"/>
          <w:szCs w:val="27"/>
        </w:rPr>
        <w:lastRenderedPageBreak/>
        <w:t>then through an anal phase; finally it reaches the genital phase, at which point the sexes become differentiated.</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Freud further brought to light a fact the importance of which had not been fully appreciated: namely, that masculine erotism is definitely located in the penis, whereas in woman there are two distinct erotic systems: one the clitoral, which develops in childhood, the other vaginal, which develops only after puberty. When the boy reaches the genital phase, his evolution is completed, though he must pass from the auto-erotic inclination, in which pleasure is subjective, to the hetero-erotic inclination, in which pleasure is bound up with an object, normally a woman. This transition is made at the time of puberty through a narcissistic phase. But the penis will remain, as in childhood, the specific organ of erotism. Woman’s libido, also passing through a narcissistic phase, will become objective, normally towards man; but the process will be much more complex, because woman must pass from clitoral pleasure to vaginal. There is only one genital stage for man, but there are two for woman; she runs a much greater risk of not reaching the end of her sexual evolution, of remaining at the infantile stage and thus of developing neuroses.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While still in the auto-erotic stage, the child becomes more or less strongly attached to an object. The boy becomes fixed on his mother and desires to identify himself with his father; this presumption terrifies him and he dreads mutilation at the hands of his father in punishment for it. Thus the castration complex springs from the Oedipus complex. Then aggressiveness towards the father develops, but at the same time the child interiorises the father’s authority; thus the superego is built up in the child and censures his incestuous tendencies. These are repressed, the complex is liquidated, and the son is freed from his fear of his father, whom he has now installed in his own psyche under the guise of moral precepts. The super-ego is more powerful in proportion as the Oedipus complex has been more marked and more rigorously resisted.</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lastRenderedPageBreak/>
        <w:t>Freud at first described the little girl’s history in a completely corresponding fashion, later calling the feminine form of the process the Electra complex; but it is clear that he defined it less in itself than upon the basis of his masculine pattern. He recognised a very important difference between the two, however: the little girl at first has a mother fixation, but the boy is at no time sexually attracted to the father. This fixation of the girl represents a survival of the oral phase. Then the child identifies herself with the father; but towards the age of five she discovers the anatomical difference between the sexes, and she reacts to the absence of the penis by acquiring a castration complex – she imagines that she has been mutilated and is pained at the thought. Having then to renounce her virile pretensions, she identifies herself with her mother and seeks to seduce the father. The castration complex and the Electra complex thus reinforce each other. Her feeling of frustration is the keener since, loving her father, she wishes in vain to be like him; and, inversely, her regret strengthens her love, for she is able to compensate for her inferiority through the affection she inspires in her father. The little girl entertains a feeling of rivalry and hostility towards her mother. Then the super-ego is built up also in her, and the incestuous tendencies are repressed; but her super-ego is not so strong, for the Electra complex is less sharply defined than the Oedipus because the first fixation was upon the mother, and since the father is himself the object of the love that he condemns, his prohibitions are weaker than in the case of his son-rival. It can be seen that like her genital development the whole sexual drama is more complex for the girl than for her brothers. In consequence she may be led to react to the castration complex by denying her femininity, by continuing obstinately to covet a penis and to identify herself with her father. This attitude will cause her to remain in the clitoral phase, to become frigid or to turn towards homosexuality.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The two essential objections that may be raised against this view derive from the fact that Freud based it upon a masculine model. He assumes that woman feels that she is a mutilated man. But the </w:t>
      </w:r>
      <w:r>
        <w:rPr>
          <w:color w:val="000000"/>
          <w:sz w:val="27"/>
          <w:szCs w:val="27"/>
        </w:rPr>
        <w:lastRenderedPageBreak/>
        <w:t xml:space="preserve">idea of mutilation implies comparison and evaluation. Many psychoanalysts today admit that the young girl may regret not having a penis without believing, however, that it has been removed from her body, and even this regret is not general. It could not arise from a simple anatomical comparison; many little girls, in fact, are late in discovering the masculine construction, and if they do, it is only by sight. The little boy obtains from his penis a living experience that makes it an object of pride to him, but this pride does not necessarily imply a corresponding humiliation for his sisters, since they know the masculine organ in its outward aspect only – this outgrowth, this weak little rod of flesh can in itself only inspure them only with indifference, or even disgust. The little girl’s covetousness, when it exists, results from a previous evaluation of virility. Freud takes this for granted, when it should be accounted for. On the other hand, the concept of the Electra complex is very vague, because it is not supported by a basic description of the feminine libido. Even in boys the occurrence of a definitely genital Oedipus complex is by no means general; but, apart from very few exceptions, it cannot be admitted that the father is a source of genital excitation for his young daughter. One of the great problems of feminine eroticism is that clitoral pleasure is localised; and it is only towards puberty that a number of erogenous zones develop in various parts of the body, along with the growth of vaginal sensation. To say, then, that in a child of ten the kisses and caresses of her father have an ‘intrinsic aptitude’ for arousing clitoral pleasure is to assert something that in most cases is nonsense. If it is admitted that the Electra complex has only a very diffuse emotional character, then the whole question of emotion is raised, and Freudianism does not help us in defining emotion as distinguished from sexuality. What deifies the father is by no means the feminine libido (nor is the mother deified by the desire she arouses in the son); on the contrary, the fact that the feminine desire (in the daughter) is directed towards a sovereign being gives it a special character. It does not determine the nature of its object; rather it is affected by the latter. The sovereignty of the father is a fact of social origin, which Freud fails to account for; </w:t>
      </w:r>
      <w:r>
        <w:rPr>
          <w:color w:val="000000"/>
          <w:sz w:val="27"/>
          <w:szCs w:val="27"/>
        </w:rPr>
        <w:lastRenderedPageBreak/>
        <w:t>in fact, he states that it is impossible to say what authority decided, at a certain moment in history, that the father should take precedence over the mother – a decision that, according to Freud, was progressive, but due to causes unknown. ‘It could not have been patriarchal authority, since it is just this authority which progress conferred upon the father’, as he puts it in his last work.</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Adler took issue with Freud because he saw the deficiency of a system that undertook to explain human life upon the basis of sexuality alone; he holds that sexuality should be integrated with the total personality. With Freud all human behaviour seems to be the outcome of desire – that is, of the search for pleasure – but for Adler man appears to be aiming at certain goals; for the sexual urge he substitutes motives, purposes, projects. He gives so large a place to the intelligence that often the sexual has in his eyes only a symbolic value. According to his system, the human drama can be reduced to three elemental factors: in every individual there is a will to power, which, however, is accompanied by an inferiority complex; the resulting conflict leads the individual to employ a thousand ruses in a flight from reality – a reality with which he fears he may not be able to cope; the subject thus withdraws to some degree from the society of which he is apprehensive and hence becomes afflicted with the neuroses that involve disturbance of the social attitude. In woman the inferiority complex takes the form of a shamed rejection of her femininity. It is not the lack of the penis that causes this complex, but rather woman’s total situation; if the little girl feels penis envy it is only as the symbol of privileges enjoyed by boys. The place the father holds in the family, the universal predominance of males, her own education – everything confirms her in her belief in masculine superiority. Later on, when she takes part in sexual relations, she finds a new humiliation in the coital posture that places woman underneath the man. She reacts through the ‘masculine protest’: either she endeavours to masculinise herself, or she makes use of her feminine weapons to wage war upon the male. Through maternity she may be able to find an equivalent of the penis in her child. But </w:t>
      </w:r>
      <w:r>
        <w:rPr>
          <w:color w:val="000000"/>
          <w:sz w:val="27"/>
          <w:szCs w:val="27"/>
        </w:rPr>
        <w:lastRenderedPageBreak/>
        <w:t>this supposes that she begins by wholly accepting her role as woman and that she assumes her inferiority. She is divided against herself much more profoundly than is the male.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I shall not enlarge here upon the theoretical differences that separate Adler and Freud nor upon the possibilities of a reconciliation; but this may be said: neither the explanation based upon the sexual urge nor that based upon motive is sufficient, for every urge poses a motive, but the motive is apprehended only through the urge – a synthesis of Adlerianism and Freudianism would therefore seem possible of realisation. In fact, Adler retains the idea of psychic causation as an integral part of his system when he introduces the concepts of goal and of fiality, and he is somewhat in accord with Freud in regard to the relation between drives and mechanism: the physicist always recognises determinism when he is concerned with conflict or a force of attraction. The axiomatic proposition held in common by all psychoanalysts is this: the human story is to be explained by the interplay of determinate elements. And all the psychoanalysts allot the same destiny to woman. Her drama is epitomised in the conflict between her ‘viriloid’ and her ‘feminine’ tendencies, the first expressed through the clitoral system, the second in vaginal erotism. As a child she identifies herself with her father; then she becomes possessed with a feeling of inferiority with reference to the male and is faced with a dilemma: either to assert her independence and become virilised – which, with the underlying complex of inferiority, induces a state of tension that threatens neurosis – or to find happy fulfilment in amorous submission, a solution that is facilitated by her love for the sovereign father. He it is whom she really seeks in lover or husband, and thus her sexual love is mingled with the desire to be dominated. She will find her recompense in maternity, since that will afford her a new kind of independence. This drama would seem to be endowed with an energy, dynamism, of its own; it steadily pursues its course through any and all distorting incidents, and every woman is passively swept along in it.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lastRenderedPageBreak/>
        <w:t>The psychoanalysts have had no trouble in finding empirical confirmation for their theories. As we know, it was possible for a long time to explain the position of the planets on the Ptolemaic system by adding to it sufficiently subtle complications; and by superposing an inverse Oedipus complex upon the Oedipus complex, by disclosing desire in all anxiety, success has been achieved in integrating with the Freudian system the very facts that appear to contradict its validity. It is possible to make out a form only against a background, and the way in which the form is apprehended brings out the background behind it in positive detail; thus, if one is determined to describe a special case in a Freudian perspective, one will encounter the Freudian schema behind it. But when a doctrine demands the indefinite and arbitrary multiplication of secondary explanations, when observation brings to light as many exceptions as instances conformable to rule, it is better to give up the old rigid framework. Indeed, every psychoanalyst today is busily engaged after his fashion in making the Freudian concepts less rigid and in attempting compromises. For example, a contemporary psychoanalyst</w:t>
      </w:r>
      <w:r>
        <w:rPr>
          <w:rStyle w:val="apple-converted-space"/>
          <w:color w:val="000000"/>
          <w:sz w:val="27"/>
          <w:szCs w:val="27"/>
        </w:rPr>
        <w:t> </w:t>
      </w:r>
      <w:r>
        <w:rPr>
          <w:rStyle w:val="context"/>
          <w:color w:val="AAAAAA"/>
          <w:sz w:val="22"/>
          <w:szCs w:val="22"/>
        </w:rPr>
        <w:t>[Baudouin]</w:t>
      </w:r>
      <w:r>
        <w:rPr>
          <w:rStyle w:val="apple-converted-space"/>
          <w:color w:val="000000"/>
          <w:sz w:val="27"/>
          <w:szCs w:val="27"/>
        </w:rPr>
        <w:t> </w:t>
      </w:r>
      <w:r>
        <w:rPr>
          <w:color w:val="000000"/>
          <w:sz w:val="27"/>
          <w:szCs w:val="27"/>
        </w:rPr>
        <w:t>writes as follows: ‘Wherever there is a complex, there are by definition a number of components ... The complex consists in the association of these disparate elements and not in the representation of one among them by the others.’ But the concept of a simple association of elements is unacceptable, for the psychic life is not a mosaic, it is a single whole in every one of its aspects and we must respect that unity. This is possible only by our recovering through the disparate facts the original purposiveness of existence. If we do not go back to this source, man appears to be the battleground of compulsions and prohibitions that alike are devoid of meaning and incidental.</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All psychoanalysts systematically reject the idea of choice and the correlated concept of value, and therein lies the intrinsic weakness of the system. Having dissociated compulsions and prohibitions from the free choice of the existent, Freud fails to give us an explanation of their origin – he takes them for granted. He endeavoured to replace the idea of value with that of authority; but </w:t>
      </w:r>
      <w:r>
        <w:rPr>
          <w:color w:val="000000"/>
          <w:sz w:val="27"/>
          <w:szCs w:val="27"/>
        </w:rPr>
        <w:lastRenderedPageBreak/>
        <w:t>he admits in</w:t>
      </w:r>
      <w:r>
        <w:rPr>
          <w:rStyle w:val="apple-converted-space"/>
          <w:color w:val="000000"/>
          <w:sz w:val="27"/>
          <w:szCs w:val="27"/>
        </w:rPr>
        <w:t> </w:t>
      </w:r>
      <w:r>
        <w:rPr>
          <w:rStyle w:val="Emphasis"/>
          <w:color w:val="000000"/>
          <w:sz w:val="27"/>
          <w:szCs w:val="27"/>
        </w:rPr>
        <w:t>Moses and Monotheism</w:t>
      </w:r>
      <w:r>
        <w:rPr>
          <w:rStyle w:val="apple-converted-space"/>
          <w:color w:val="000000"/>
          <w:sz w:val="27"/>
          <w:szCs w:val="27"/>
        </w:rPr>
        <w:t> </w:t>
      </w:r>
      <w:r>
        <w:rPr>
          <w:color w:val="000000"/>
          <w:sz w:val="27"/>
          <w:szCs w:val="27"/>
        </w:rPr>
        <w:t>that he has no way of accounting for this authority. Incest, for example, is forbidden because the father has forbidden it – but why did he forbid it? It is a mystery. The super-ego interiorises, introjects commands and prohibitions emanating from an arbitrary tyranny, and the instinctive drives are there, we know not why: these two realities are unrelated because morality is envisaged as foreign to sexuality. The human unity appears to be disrupted, there is no thoroughfare from the individual to society; to reunite them Freud was forced to invent strange fictions, as in</w:t>
      </w:r>
      <w:r>
        <w:rPr>
          <w:rStyle w:val="apple-converted-space"/>
          <w:color w:val="000000"/>
          <w:sz w:val="27"/>
          <w:szCs w:val="27"/>
        </w:rPr>
        <w:t> </w:t>
      </w:r>
      <w:r>
        <w:rPr>
          <w:i/>
          <w:iCs/>
          <w:color w:val="000000"/>
          <w:sz w:val="27"/>
          <w:szCs w:val="27"/>
        </w:rPr>
        <w:t>Totem and Taboo</w:t>
      </w:r>
      <w:r>
        <w:rPr>
          <w:color w:val="000000"/>
          <w:sz w:val="27"/>
          <w:szCs w:val="27"/>
        </w:rPr>
        <w:t>. Adler saw clearly that the castration complex could be explained only in social context; he grappled with the problem of valuation, but he did not reach the source in the individual of the values recognised by society, and he did not grasp that values are involved in sexuality itself, which led him to misjudge its importance.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Sexuality most certainly plays a considerable role in human life; it can be said to pervade life throughout. We have already learned from physiology that the living activity of the testes and the ovaries is integrated with that of the body in general. The existent is a sexual, a sexuate body, and in his relations with other existents who are also sexuate bodies, sexuality is in consequence always involved. But if body and sexuality are concrete expressions of existence, it is with reference to this that their significance can be discovered. Lacking this perspective, psychoanalysis takes for granted unexplained facts. For instance, we are told that the little girl is ashamed of urinating in a squatting position with her bottom uncovered – but whence comes this shame? And likewise, before asking whether the male is proud of having a penis or whether his pride is expressed in his penis, it is necessary to know what pride is and how the aspirations of the subject can be incarnated in an object. There is no need of taking sexuality as an irreducible datum, for there is in the existent a more original ‘quest for being’, of which sexuality is only one of the aspects. Sartre demonstrates this truth in</w:t>
      </w:r>
      <w:r>
        <w:rPr>
          <w:rStyle w:val="apple-converted-space"/>
          <w:color w:val="000000"/>
          <w:sz w:val="27"/>
          <w:szCs w:val="27"/>
        </w:rPr>
        <w:t> </w:t>
      </w:r>
      <w:r>
        <w:rPr>
          <w:rStyle w:val="Emphasis"/>
          <w:color w:val="000000"/>
          <w:sz w:val="27"/>
          <w:szCs w:val="27"/>
        </w:rPr>
        <w:t>L’Être et le néant</w:t>
      </w:r>
      <w:r>
        <w:rPr>
          <w:color w:val="000000"/>
          <w:sz w:val="27"/>
          <w:szCs w:val="27"/>
        </w:rPr>
        <w:t xml:space="preserve">, as does Bachelard in his works on Earth, Air, and Water. The psychoanalysts hold that the primary truth </w:t>
      </w:r>
      <w:r>
        <w:rPr>
          <w:color w:val="000000"/>
          <w:sz w:val="27"/>
          <w:szCs w:val="27"/>
        </w:rPr>
        <w:lastRenderedPageBreak/>
        <w:t>regarding man is his relation with his own body and with the bodies of his fellows in the group; but man has a primordial interest in the substance of the natural world which surrounds him and which he tries to discover in work, in play, and in all the experiences of the ‘dynamic imagination’. Man aspires to be at one concretely with the whole world, apprehended in all possible ways. To work the earth, to dig a hole, are activities as original as the embrace, as coition, and they deceive themselves who see here no more than sexual symbols. The hole, the ooze, the gash, hardness, integrity are primary realities; and the interest they have for man is not dictated by the libido, but rather the libido will be coloured by the manner in which he becomes aware of them. It is not because it symbolises feminine virginity that integrity fascinates man; but it is his admiration for integrity that renders virginity precious. Work, war, play, art signify ways of being concerned with the world which cannot be reduced to any others; they disclose qualities that interfere with those which sexuality reveals. It is at once in their light and in the light of these erotic experiences that the individual exercises his power of choice. But only an ontological point of view, a comprehension of being in general, permits us to restore the unity of this choice.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It is this concept of choice, indeed, that psychoanalysis most vehemently rejects in the name of determinism and the ‘collective unconscious’; and it is this unconscious that is supposed to supply man with prefabricated imagery and a universal symbolism. Thus it would explain the observed analogies of dreams, of purposeless actions, of visions of delirium, of allegories, and of human destinies. To speak of liberty would be to deny oneself the possibility of explaining these disturbing conformities. But the idea of liberty is not incompatible with the existence of certain constants. If the psychoanalytic method is frequently rewarding in spite of the errors in its theory, that is because there are in every individual case certain factors of undeniable generality: situations and behaviour patterns constantly recur, and the moment of decision flashes from a cloud of generality and repetition. </w:t>
      </w:r>
      <w:r>
        <w:rPr>
          <w:color w:val="000000"/>
          <w:sz w:val="27"/>
          <w:szCs w:val="27"/>
        </w:rPr>
        <w:lastRenderedPageBreak/>
        <w:t>‘Anatomy is destiny’, said Freud; and this phrase is echoed by that of Merleau-Ponty: ‘The body is generality.’ Existence is all one, bridging the gaps between individual existents; it makes itself manifest in analogous organisms, and therefore constant factors will be found in the bonds between the ontological and the sexual. At a given epoch of history the techniques, the economic and social structure of a society, will reveal to all its members an identical world, and there a constant relation of sexuality to social patterns will exist; analogous individuals, placed in analogous conditions, will see analogous points of significance in the given circumstances. This analogy does not establish a rigorous universality, but it accounts for the fact that general types may be recognised in individual case histories.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The symbol does not seem to me to be an allegory elaborated by a mysterious unconscious; it is rather the perception of a certain significance through the analogue of the significant object. Symbolic significance is manifested in the same way to numerous individuals, because of the identical existential situation connecting all the individual existents, and the identical set of artificial conditions that all must confront. Symbolism did not come down from heaven nor rise up from subterranean depths – it has been elaborated, like language, by that human reality which is at once</w:t>
      </w:r>
      <w:r>
        <w:rPr>
          <w:rStyle w:val="apple-converted-space"/>
          <w:color w:val="000000"/>
          <w:sz w:val="27"/>
          <w:szCs w:val="27"/>
        </w:rPr>
        <w:t> </w:t>
      </w:r>
      <w:r>
        <w:rPr>
          <w:rStyle w:val="Emphasis"/>
          <w:color w:val="000000"/>
          <w:sz w:val="27"/>
          <w:szCs w:val="27"/>
        </w:rPr>
        <w:t>Mitsein</w:t>
      </w:r>
      <w:r>
        <w:rPr>
          <w:rStyle w:val="apple-converted-space"/>
          <w:color w:val="000000"/>
          <w:sz w:val="27"/>
          <w:szCs w:val="27"/>
        </w:rPr>
        <w:t> </w:t>
      </w:r>
      <w:r>
        <w:rPr>
          <w:color w:val="000000"/>
          <w:sz w:val="27"/>
          <w:szCs w:val="27"/>
        </w:rPr>
        <w:t>and separation; and this explains why individual invention also has its place, as in practice psychoanalysis has to admit, regardless of doctrine. Our perspective allows us, for example, to understand the value widely accorded to the penis. It is impossible to account for it without taking our departure from an existential fact: the tendency of the subject towards</w:t>
      </w:r>
      <w:r>
        <w:rPr>
          <w:rStyle w:val="apple-converted-space"/>
          <w:color w:val="000000"/>
          <w:sz w:val="27"/>
          <w:szCs w:val="27"/>
        </w:rPr>
        <w:t> </w:t>
      </w:r>
      <w:r>
        <w:rPr>
          <w:rStyle w:val="Emphasis"/>
          <w:color w:val="000000"/>
          <w:sz w:val="27"/>
          <w:szCs w:val="27"/>
        </w:rPr>
        <w:t>alienation</w:t>
      </w:r>
      <w:r>
        <w:rPr>
          <w:color w:val="000000"/>
          <w:sz w:val="27"/>
          <w:szCs w:val="27"/>
        </w:rPr>
        <w:t xml:space="preserve">. The anxiety that his liberty induces in the subject leads him to search for himself in things, which is a kind of flight from himself. This tendency is so fundamental that immediately after weaning, when he is separated from the Whole, the infant is compelled to lay hold upon his alienated existence in mirrors and in the gaze of his parents. Primitive people are alienated in mana, in the totem; civilised people in their individual souls, in their egos, their names, </w:t>
      </w:r>
      <w:r>
        <w:rPr>
          <w:color w:val="000000"/>
          <w:sz w:val="27"/>
          <w:szCs w:val="27"/>
        </w:rPr>
        <w:lastRenderedPageBreak/>
        <w:t>their property, their work. Here is to be found the primary temptation to inauthenticity, to failure to be genuinely oneself. The penis is singularly adapted for playing this role of ‘double’ for the little boy – it is for him at once a foreign object and himself; it is a plaything, a doll, and yet his own flesh; relatives and nurse-girls behave towards it as if it were a little person. It is easy to see, then, how it becomes for the child ‘an</w:t>
      </w:r>
      <w:r>
        <w:rPr>
          <w:rStyle w:val="apple-converted-space"/>
          <w:color w:val="000000"/>
          <w:sz w:val="27"/>
          <w:szCs w:val="27"/>
        </w:rPr>
        <w:t> </w:t>
      </w:r>
      <w:r>
        <w:rPr>
          <w:rStyle w:val="Emphasis"/>
          <w:color w:val="000000"/>
          <w:sz w:val="27"/>
          <w:szCs w:val="27"/>
        </w:rPr>
        <w:t>alter ego</w:t>
      </w:r>
      <w:r>
        <w:rPr>
          <w:rStyle w:val="apple-converted-space"/>
          <w:color w:val="000000"/>
          <w:sz w:val="27"/>
          <w:szCs w:val="27"/>
        </w:rPr>
        <w:t> </w:t>
      </w:r>
      <w:r>
        <w:rPr>
          <w:color w:val="000000"/>
          <w:sz w:val="27"/>
          <w:szCs w:val="27"/>
        </w:rPr>
        <w:t>ordinarily more artful, more intelligent, and more clever than the individual’.</w:t>
      </w:r>
      <w:r>
        <w:rPr>
          <w:rStyle w:val="apple-converted-space"/>
          <w:color w:val="000000"/>
          <w:sz w:val="27"/>
          <w:szCs w:val="27"/>
        </w:rPr>
        <w:t> </w:t>
      </w:r>
      <w:r>
        <w:rPr>
          <w:rStyle w:val="context"/>
          <w:color w:val="AAAAAA"/>
          <w:sz w:val="22"/>
          <w:szCs w:val="22"/>
        </w:rPr>
        <w:t>[Alice Balint]</w:t>
      </w:r>
      <w:r>
        <w:rPr>
          <w:rStyle w:val="apple-converted-space"/>
          <w:color w:val="000000"/>
          <w:sz w:val="27"/>
          <w:szCs w:val="27"/>
        </w:rPr>
        <w:t> </w:t>
      </w:r>
      <w:r>
        <w:rPr>
          <w:color w:val="000000"/>
          <w:sz w:val="27"/>
          <w:szCs w:val="27"/>
        </w:rPr>
        <w:t>The penis is regarded by the subject as at once himself and other than himself, because the functions of urination and later of erection are processes midway between the voluntary and involuntary, and because it is a capricious and as it were a foreign source of pleasure that is felt subjectively. The individual’s specific transcendence takes concrete form in the penis and it is a source of pride. Because the phallus is thus set apart, man can bring into integration with his subjective individuality the life that overflows from it. It is easy to see, then, that the length of the penis, the force of the urinary jet, the strength of erection and ejaculation become for him the measure of his own worth .</w:t>
      </w:r>
      <w:r>
        <w:rPr>
          <w:rStyle w:val="apple-converted-space"/>
          <w:color w:val="000000"/>
          <w:sz w:val="27"/>
          <w:szCs w:val="27"/>
        </w:rPr>
        <w:t> </w:t>
      </w:r>
      <w:r>
        <w:rPr>
          <w:rStyle w:val="context"/>
          <w:color w:val="AAAAAA"/>
          <w:sz w:val="22"/>
          <w:szCs w:val="22"/>
        </w:rPr>
        <w:t>[I have been told of peasant children amusing themselves in excremental competition; the one who produced the most copious and solid faeces enjoyed a prestige unmatched by any other form of success, whether in games or even in fighting. The faecal mass here plays the same part as the penis – there is alienation in both cases.]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Thus the incarnation of transcendence in the phallus is a constant; and since it is also a constant for the child to feel himself transcended that is to say, frustrated in his own transcendence by the father – we therefore continually come upon the Freudian idea of the ‘castration complex’. Not having that</w:t>
      </w:r>
      <w:r>
        <w:rPr>
          <w:rStyle w:val="apple-converted-space"/>
          <w:color w:val="000000"/>
          <w:sz w:val="27"/>
          <w:szCs w:val="27"/>
        </w:rPr>
        <w:t> </w:t>
      </w:r>
      <w:r>
        <w:rPr>
          <w:rStyle w:val="Emphasis"/>
          <w:color w:val="000000"/>
          <w:sz w:val="27"/>
          <w:szCs w:val="27"/>
        </w:rPr>
        <w:t>alter ego,</w:t>
      </w:r>
      <w:r>
        <w:rPr>
          <w:rStyle w:val="apple-converted-space"/>
          <w:i/>
          <w:iCs/>
          <w:color w:val="000000"/>
          <w:sz w:val="27"/>
          <w:szCs w:val="27"/>
        </w:rPr>
        <w:t> </w:t>
      </w:r>
      <w:r>
        <w:rPr>
          <w:color w:val="000000"/>
          <w:sz w:val="27"/>
          <w:szCs w:val="27"/>
        </w:rPr>
        <w:t xml:space="preserve">the little girl is not alienated in a material thing and cannot retrieve her integrity. On this account she is led to make an object of her whole self, to set up herself as the Other. Whether she knows that she is or is not comparable with boys is secondary; the important point is that, even if she is unaware of it, the absence of the penis prevents her from being conscious of herself as a sexual being. From this flow many consequences. But the constants I have referred to do not for </w:t>
      </w:r>
      <w:r>
        <w:rPr>
          <w:color w:val="000000"/>
          <w:sz w:val="27"/>
          <w:szCs w:val="27"/>
        </w:rPr>
        <w:lastRenderedPageBreak/>
        <w:t>all that establish a fixed destiny – the phallus assumes such worth as it does because it symbolises a dominance that is exercised in other domains. If woman should succeed in establishing herself as subject, she would invent equivalents of the phallus; in fact, the doll, incarnating the promise of the baby that is to come in the future can become a possession more precious than the penis. There are matrilineal societies in which the women keep in their possession the</w:t>
      </w:r>
      <w:r>
        <w:rPr>
          <w:rStyle w:val="apple-converted-space"/>
          <w:color w:val="000000"/>
          <w:sz w:val="27"/>
          <w:szCs w:val="27"/>
        </w:rPr>
        <w:t> </w:t>
      </w:r>
      <w:r>
        <w:rPr>
          <w:i/>
          <w:iCs/>
          <w:color w:val="000000"/>
          <w:sz w:val="27"/>
          <w:szCs w:val="27"/>
        </w:rPr>
        <w:t>masks</w:t>
      </w:r>
      <w:r>
        <w:rPr>
          <w:rStyle w:val="apple-converted-space"/>
          <w:color w:val="000000"/>
          <w:sz w:val="27"/>
          <w:szCs w:val="27"/>
        </w:rPr>
        <w:t> </w:t>
      </w:r>
      <w:r>
        <w:rPr>
          <w:color w:val="000000"/>
          <w:sz w:val="27"/>
          <w:szCs w:val="27"/>
        </w:rPr>
        <w:t>in which the group finds alienation; in such societies the penis loses much of its glory. The fact is that a true human privilege is based upon the anatomical privilege only in virtue of the total situation. Psychoanalysis can establish its truths only in the historical context.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Woman can be defined by her consciousness of her own femininity no more satisfactorily than by saying that she is a female, for she acquires this consciousness under circumstances dependent upon the society of which she is a member. Interiorising the unconscious and the whole psychic life, the very language of psychoanalysis suggests that the drama of the individual unfolds within him – such words as</w:t>
      </w:r>
      <w:r>
        <w:rPr>
          <w:rStyle w:val="apple-converted-space"/>
          <w:color w:val="000000"/>
          <w:sz w:val="27"/>
          <w:szCs w:val="27"/>
        </w:rPr>
        <w:t> </w:t>
      </w:r>
      <w:r>
        <w:rPr>
          <w:i/>
          <w:iCs/>
          <w:color w:val="000000"/>
          <w:sz w:val="27"/>
          <w:szCs w:val="27"/>
        </w:rPr>
        <w:t>complex</w:t>
      </w:r>
      <w:r>
        <w:rPr>
          <w:color w:val="000000"/>
          <w:sz w:val="27"/>
          <w:szCs w:val="27"/>
        </w:rPr>
        <w:t>,</w:t>
      </w:r>
      <w:r>
        <w:rPr>
          <w:rStyle w:val="apple-converted-space"/>
          <w:color w:val="000000"/>
          <w:sz w:val="27"/>
          <w:szCs w:val="27"/>
        </w:rPr>
        <w:t> </w:t>
      </w:r>
      <w:r>
        <w:rPr>
          <w:i/>
          <w:iCs/>
          <w:color w:val="000000"/>
          <w:sz w:val="27"/>
          <w:szCs w:val="27"/>
        </w:rPr>
        <w:t>tendency</w:t>
      </w:r>
      <w:r>
        <w:rPr>
          <w:color w:val="000000"/>
          <w:sz w:val="27"/>
          <w:szCs w:val="27"/>
        </w:rPr>
        <w:t>, and so on make that implication. But a life is a relation to the world, and the individual defines himself by making his own choices through the world about him. We must therefore turn towards the world to find answers for the questions we are concerned with. In particular psychoanalysis fails to explain why woman is the</w:t>
      </w:r>
      <w:r>
        <w:rPr>
          <w:rStyle w:val="apple-converted-space"/>
          <w:color w:val="000000"/>
          <w:sz w:val="27"/>
          <w:szCs w:val="27"/>
        </w:rPr>
        <w:t> </w:t>
      </w:r>
      <w:r>
        <w:rPr>
          <w:rStyle w:val="Emphasis"/>
          <w:color w:val="000000"/>
          <w:sz w:val="27"/>
          <w:szCs w:val="27"/>
        </w:rPr>
        <w:t>Other</w:t>
      </w:r>
      <w:r>
        <w:rPr>
          <w:color w:val="000000"/>
          <w:sz w:val="27"/>
          <w:szCs w:val="27"/>
        </w:rPr>
        <w:t>. For Freud himself admits that the prestige of the penis is explained by the sovereignty of the father, and, as we have seen, he confesses that he is ignorant regarding the origin of male supremacy.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We therefore decline to accept the method of psychoanalysis, without rejecting</w:t>
      </w:r>
      <w:r>
        <w:rPr>
          <w:rStyle w:val="apple-converted-space"/>
          <w:color w:val="000000"/>
          <w:sz w:val="27"/>
          <w:szCs w:val="27"/>
        </w:rPr>
        <w:t> </w:t>
      </w:r>
      <w:r>
        <w:rPr>
          <w:i/>
          <w:iCs/>
          <w:color w:val="000000"/>
          <w:sz w:val="27"/>
          <w:szCs w:val="27"/>
        </w:rPr>
        <w:t>en bloc</w:t>
      </w:r>
      <w:r>
        <w:rPr>
          <w:rStyle w:val="apple-converted-space"/>
          <w:color w:val="000000"/>
          <w:sz w:val="27"/>
          <w:szCs w:val="27"/>
        </w:rPr>
        <w:t> </w:t>
      </w:r>
      <w:r>
        <w:rPr>
          <w:color w:val="000000"/>
          <w:sz w:val="27"/>
          <w:szCs w:val="27"/>
        </w:rPr>
        <w:t xml:space="preserve">the contributions of the science or denying the fertility of some of its insights. In the first place, we do not limit ourselves to regarding sexuality as something given. The insufficiency of this view is shown by the poverty of the resulting descriptions of the feminine libido; as I have already said, the psychoanalysts have never studied it directly, but only in taking the </w:t>
      </w:r>
      <w:r>
        <w:rPr>
          <w:color w:val="000000"/>
          <w:sz w:val="27"/>
          <w:szCs w:val="27"/>
        </w:rPr>
        <w:lastRenderedPageBreak/>
        <w:t>male libido as their point of departure. They seem to ignore the fundamental ambivalence of the attraction exerted on the female by the male. Freudians and Adlerians explain the anxiety felt by the female confronted by the masculine sex as being the inversion of a frustrated desire. Stekel saw more clearly that an original reaction was concerned, but he accounts for it in a superficial manner. Woman, he says, would fear decoration, penetration. pregnancy, and pain, and such fear would restrain her desire – but this explanation is too rational. Instead of holding that her desire is disguised in anxiety or is contested by fear, we should regard as an original fact this blending of urgency and apprehension which is female desire: it is the indissoluble synthesis of attraction and repulsion that characterises it. We may note that many female animals avoid copulation even as they are soliciting it, and we are tempted to accuse them of coquetry or hypocrisy; but it is absurd to pretend to explain primitive behaviour patterns by asserting their similarity to complex modes of conduct. On the contrary, the former are in truth at the source of the attitudes that in woman are called coquetry and hypocrisy. The notion of a ‘passive libido’ is baffling, since the libido has been defined, on the basis of the male, as a drive, an energy; but one would do no better to hold the opinion that a light could be at once yellow and blue – what is needed is the intuition of green. We would more fully encompass reality if instead of defining the libido in vague terms of ‘energy’ we brought the significance of sexuality into relation with that of other human attitudes – taking, capturing, eating, making, submitting, and so forth; for it is one of the various modes of apprehending an object. We should study also the qualities of the erotic object as it presents itself not only in the sexual act but also to observation in general. Such an investigation extends beyond the frame of psychoanalysis, which assumes eroticism as irreducible.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Furthermore, I shall pose the problem of feminine destiny quite otherwise: I shall place woman in a world of values and give her behaviour a dimension of liberty. I believe that she has the power to choose between the assertion of her transcendence and her </w:t>
      </w:r>
      <w:r>
        <w:rPr>
          <w:color w:val="000000"/>
          <w:sz w:val="27"/>
          <w:szCs w:val="27"/>
        </w:rPr>
        <w:lastRenderedPageBreak/>
        <w:t>alienation as object; she is not the plaything of contradictory drives; she devises solutions of diverse values in the ethical scale. Replacing value with authority, choice with drive, psychoanalysis offers an</w:t>
      </w:r>
      <w:r>
        <w:rPr>
          <w:rStyle w:val="apple-converted-space"/>
          <w:color w:val="000000"/>
          <w:sz w:val="27"/>
          <w:szCs w:val="27"/>
        </w:rPr>
        <w:t> </w:t>
      </w:r>
      <w:r>
        <w:rPr>
          <w:i/>
          <w:iCs/>
          <w:color w:val="000000"/>
          <w:sz w:val="27"/>
          <w:szCs w:val="27"/>
        </w:rPr>
        <w:t>Ersatz</w:t>
      </w:r>
      <w:r>
        <w:rPr>
          <w:color w:val="000000"/>
          <w:sz w:val="27"/>
          <w:szCs w:val="27"/>
        </w:rPr>
        <w:t>, a substitute for morality – the concept of normality. This concept is certainly most useful in therapeutics, but it has spread through psychoanalysis in general to a disquieting extent. The descriptive schema is proposed as a law; and most assuredly a mechanistic psychology cannot accept the notion of moral invention; it can in strictness render an account of the</w:t>
      </w:r>
      <w:r>
        <w:rPr>
          <w:rStyle w:val="apple-converted-space"/>
          <w:color w:val="000000"/>
          <w:sz w:val="27"/>
          <w:szCs w:val="27"/>
        </w:rPr>
        <w:t> </w:t>
      </w:r>
      <w:r>
        <w:rPr>
          <w:rStyle w:val="Emphasis"/>
          <w:color w:val="000000"/>
          <w:sz w:val="27"/>
          <w:szCs w:val="27"/>
        </w:rPr>
        <w:t>less</w:t>
      </w:r>
      <w:r>
        <w:rPr>
          <w:rStyle w:val="apple-converted-space"/>
          <w:i/>
          <w:iCs/>
          <w:color w:val="000000"/>
          <w:sz w:val="27"/>
          <w:szCs w:val="27"/>
        </w:rPr>
        <w:t> </w:t>
      </w:r>
      <w:r>
        <w:rPr>
          <w:color w:val="000000"/>
          <w:sz w:val="27"/>
          <w:szCs w:val="27"/>
        </w:rPr>
        <w:t>and never of the more; in strictness it can admit of checks, never of creations. If a subject does not show in his totality the development considered as normal, it will be said that his development has been arrested, and this arrest will be interpreted as a lack, a negation, but never as a positive decision. This it is, among other things, that makes the psychoanalysis of great men so shocking: we are told that such and such a transference, this or that sublimation, has not taken place in them; it is not suggested that perhaps they have refused to undergo the process, perhaps for good reasons of their own; it is not thought desirable to regard their behaviour as possibly motivated by purposes freely envisaged; the individual is always explained through ties with his past and not in respect to a future towards which he projects his aims. Thus the psychoanalysts never give us more than an inauthentic picture, and for the inauthentic there can hardly be found any other criterion than normality. Their statement of the feminine destiny is absolutely to the point in this connection. In the sense in which the psychoanalysts understand the term, ‘to identify oneself’ with the mother or with the father is</w:t>
      </w:r>
      <w:r>
        <w:rPr>
          <w:rStyle w:val="apple-converted-space"/>
          <w:color w:val="000000"/>
          <w:sz w:val="27"/>
          <w:szCs w:val="27"/>
        </w:rPr>
        <w:t> </w:t>
      </w:r>
      <w:r>
        <w:rPr>
          <w:rStyle w:val="Emphasis"/>
          <w:color w:val="000000"/>
          <w:sz w:val="27"/>
          <w:szCs w:val="27"/>
        </w:rPr>
        <w:t>to alienate oneself</w:t>
      </w:r>
      <w:r>
        <w:rPr>
          <w:rStyle w:val="apple-converted-space"/>
          <w:color w:val="000000"/>
          <w:sz w:val="27"/>
          <w:szCs w:val="27"/>
        </w:rPr>
        <w:t> </w:t>
      </w:r>
      <w:r>
        <w:rPr>
          <w:color w:val="000000"/>
          <w:sz w:val="27"/>
          <w:szCs w:val="27"/>
        </w:rPr>
        <w:t>in a model, it is to prefer a foreign image to the spontaneous manifestation of one’s own existence, it is to play at being. Woman is shown to us as enticed by two modes of alienation. Evidently to play at being a man will be for her a source of frustration; but to play at being a woman is also a delusion: to be a woman would mean to be the object, the</w:t>
      </w:r>
      <w:r>
        <w:rPr>
          <w:rStyle w:val="apple-converted-space"/>
          <w:color w:val="000000"/>
          <w:sz w:val="27"/>
          <w:szCs w:val="27"/>
        </w:rPr>
        <w:t> </w:t>
      </w:r>
      <w:r>
        <w:rPr>
          <w:rStyle w:val="Emphasis"/>
          <w:color w:val="000000"/>
          <w:sz w:val="27"/>
          <w:szCs w:val="27"/>
        </w:rPr>
        <w:t>Other</w:t>
      </w:r>
      <w:r>
        <w:rPr>
          <w:rStyle w:val="apple-converted-space"/>
          <w:color w:val="000000"/>
          <w:sz w:val="27"/>
          <w:szCs w:val="27"/>
        </w:rPr>
        <w:t> </w:t>
      </w:r>
      <w:r>
        <w:rPr>
          <w:color w:val="000000"/>
          <w:sz w:val="27"/>
          <w:szCs w:val="27"/>
        </w:rPr>
        <w:t>– and the Other nevertheless remains subject in the midst of her resignation.</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lastRenderedPageBreak/>
        <w:t>The true problem for woman is to reject these flights from reality and seek fulfilment in transcendence. The thing to do, then, is to see what possibilities are opened up for her through what are called the virile and the feminine attitudes. When a child takes the road indicated by one or the other of its parents, it may be because the child freely takes up their projects; its behaviour may be the result of a choice motivated by ends and aims. Even with Adler the will to power is only an absurd kind of energy; he denominates as ‘masculine protest’ every project involving transcendence. When a little girl climbs trees it is, according to Adler, just to show her equality with boys; it does not occur to him that she likes to climb trees. For the mother her child is something other than an ‘equivalent of the penis’. To paint, to write, to engage in politics – these are not merely ‘sublimations’; here we have aims that are willed for their own sakes. To deny it is to falsify all human history.</w:t>
      </w:r>
    </w:p>
    <w:p w:rsidR="00403AF4" w:rsidRPr="0022542D" w:rsidRDefault="00403AF4" w:rsidP="00403AF4">
      <w:pPr>
        <w:spacing w:before="100" w:beforeAutospacing="1" w:after="100" w:afterAutospacing="1" w:line="360" w:lineRule="atLeast"/>
        <w:ind w:left="1015" w:right="1015"/>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THE theory of historical materialism has brought to light some most important truths. Humanity is not an animal species, it is a historical reality. Human society is an antiphysis – in a sense it is against nature; it does not passively submit to the presence of nature but rather takes over the control of nature on its own behalf. This arrogation is not an inward, subjective operation; it is accomplished objectively in practical action.</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Thus woman could not be considered simply as a sexual organism, for among the biological traits, only those have importance that take on concrete value in action. Woman’s awareness of herself is not defined exclusively by her sexuality: it reflects a situation that depends upon the economic organisation of society, which in turn indicates what stage of technical evolution mankind has attained. As we have seen, the two essential traits that characterise woman, biologically speaking, are the following: her grasp upon the world is less extended than man’s, and she is more closely enslaved to the species.</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lastRenderedPageBreak/>
        <w:t>But these facts take on quite different values according to the economic and social context. In human history grasp upon the world has never been defined by the naked body: the hand, with its opposable thumb, already anticipates the instrument that multiplies its power; from the most ancient records of prehistory, we see man always as armed. In times when heavy clubs were brandished and wild beasts held at bay, woman’s physical weakness did constitute a glaring inferiority: if the instrument required strength slightly beyond that at woman’s disposal, it was enough to make her appear utterly powerless. But, on the contrary, technique may annul the muscular inequality of man and woman: abundance makes for superiority only in the perspective of a need, and to have too much is no better than to have enough. Thus the control of many modern machines requires only a part of the masculine resources, and if the minimum demanded is not above the female’s capacity, she becomes, as far as this work is concerned, man’s equal. Today, of course, vast displays of energy can be controlled by pressing a button. As for the burdens of maternity, they assume widely varying importance according to the customs of the country: they are crushing if the woman is obliged to undergo frequent pregnancies and if she is compelled to nurse and raise the children without assistance; but if she procreates voluntarily and if society comes to her aid during pregnancy and is concerned with child welfare, the burdens of maternity are light and can be easily offset by suitable adjustments in working conditions.</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Engels retraces the history of woman according to this perspective in </w:t>
      </w:r>
      <w:r w:rsidRPr="0022542D">
        <w:rPr>
          <w:rFonts w:ascii="Times New Roman" w:eastAsia="Times New Roman" w:hAnsi="Times New Roman" w:cs="Times New Roman"/>
          <w:i/>
          <w:iCs/>
          <w:color w:val="000000"/>
          <w:sz w:val="27"/>
          <w:szCs w:val="27"/>
        </w:rPr>
        <w:t>The Origin of the Family, Private Property, and the State</w:t>
      </w:r>
      <w:r w:rsidRPr="0022542D">
        <w:rPr>
          <w:rFonts w:ascii="Times New Roman" w:eastAsia="Times New Roman" w:hAnsi="Times New Roman" w:cs="Times New Roman"/>
          <w:color w:val="000000"/>
          <w:sz w:val="27"/>
          <w:szCs w:val="27"/>
        </w:rPr>
        <w:t xml:space="preserve">, showing that this history depended essentially on that of techniques. In the Stone Age, when the land belonged in common to all members of the clan, the rudimentary character of the primitive spade and hoe limited the possibilities of agriculture, so that woman’s strength was adequate for gardening. In this primitive division of labour, the two sexes constituted in a way two classes, and there was equality between these classes. While man hunts and fishes, woman remains in the home; but the tasks of domesticity </w:t>
      </w:r>
      <w:r w:rsidRPr="0022542D">
        <w:rPr>
          <w:rFonts w:ascii="Times New Roman" w:eastAsia="Times New Roman" w:hAnsi="Times New Roman" w:cs="Times New Roman"/>
          <w:color w:val="000000"/>
          <w:sz w:val="27"/>
          <w:szCs w:val="27"/>
        </w:rPr>
        <w:lastRenderedPageBreak/>
        <w:t>include productive labour – making pottery, weaving, gardening – and in consequence woman plays a large part in economic life. Through the discovery of copper, tin, bronze, and iron, and with the appearance of the plough, agriculture enlarges its scope, and intensive labour is called for in clearing woodland and cultivating the fields. Then man has recourse to the labour of other men, whom he reduces to slavery. Private property appears: master of slaves and of the earth, man becomes the proprietor also of woman. This was ‘the great historical defeat of the feminine sex’. It is to be explained by the upsetting of the old division of labour which occurred in consequence of the invention of new tools. ‘The same cause which had assured to woman the prime authority in the house – namely, her restriction to domestic duties – this same cause now assured the domination there of the man; for woman’s housework henceforth sank into insignificance in comparison with man’s productive labour – the latter as everything, the former a trifling auxiliary.’ Then maternal authority gave place to paternal authority, property being inherited from father to son and no longer from woman to her clan. Here we see the emergence of the patriarchal family founded upon private property. In this type of family woman is subjugated. Man in his sovereignty indulges himself in sexual caprices, among others – he fornicates with slaves or courtesans or he practises polygamy. Wherever the local customs make reciprocity at all possible, the wife takes revenge through infidelity – marriage finds its natural fulfilment in adultery. This is woman’s sole defence against the domestic slavery in which she is bound; and it is this economic oppression that gives rise to the social oppression to which she is subjected. Equality cannot be re-established until the two sexes enjoy equal rights in law; but this enfranchisement requires participation in general industry by the whole female sex. ‘Woman can be emancipated only when she can take part on a large social scale in production and is engaged in domestic work only to an insignificant degree. And this has become possible only in the big industry of modern times, which not only admits of female labour on a grand scale but even formally demands it...’</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lastRenderedPageBreak/>
        <w:t>Thus the fate of woman and that of socialism are intimately bound up together, as is shown also in Bebel’s great work on woman. ‘Woman and the proletariat,’ he says, ‘are both downtrodden.’ Both are to be set free through the economic development consequent upon the social upheaval brought about by machinery. The problem of woman is reduced to the problem of her capacity for labour. Puissant at the time when techniques were suited to her capabilities, dethroned when she was no longer in a position to exploit them, woman regains in the modern world her equality with man. It is the resistance of the ancient capitalistic paternalism that in most countries prevents the concrete realisation of this equality; it will be realised on the day when this resistance is broken, as is the fact already in the Soviet Union, according to Soviet propaganda. And when the socialist society is established throughout the world, there will no longer be men and women, but only workers on a footing of equality.</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Although this chain of thought as outlined by Engels marks an advance upon those we have been examining, we find it disappointing – the most important problems are slurred over. The turning-point of all history is the passage from the regime of community ownership to that of private property, and it is in no wise indicated how this could have come about. Engels himself declares in The </w:t>
      </w:r>
      <w:r w:rsidRPr="0022542D">
        <w:rPr>
          <w:rFonts w:ascii="Times New Roman" w:eastAsia="Times New Roman" w:hAnsi="Times New Roman" w:cs="Times New Roman"/>
          <w:i/>
          <w:iCs/>
          <w:color w:val="000000"/>
          <w:sz w:val="27"/>
          <w:szCs w:val="27"/>
        </w:rPr>
        <w:t>Origin of the Family</w:t>
      </w:r>
      <w:r w:rsidRPr="0022542D">
        <w:rPr>
          <w:rFonts w:ascii="Times New Roman" w:eastAsia="Times New Roman" w:hAnsi="Times New Roman" w:cs="Times New Roman"/>
          <w:color w:val="000000"/>
          <w:sz w:val="27"/>
          <w:szCs w:val="27"/>
        </w:rPr>
        <w:t xml:space="preserve"> that ‘at present we know nothing about it’; not only is he ignorant of the historical details: he does not even suggest any interpretation. Similarly, it is not clear that the institution of private property must necessarily have involved the enslavement of women. Historical materialism takes for granted facts that call for explanation: Engels assumes without discussion the bond of interest which ties man to property; but where does this interest, the source of social institutions, have its own source? Thus Engels’s account remains superficial, and the truths that he does reveal are seemingly contingent, incidental. The fact is that we cannot plumb their meaning without going beyond the limits of historical materialism. It cannot provide solutions for </w:t>
      </w:r>
      <w:r w:rsidRPr="0022542D">
        <w:rPr>
          <w:rFonts w:ascii="Times New Roman" w:eastAsia="Times New Roman" w:hAnsi="Times New Roman" w:cs="Times New Roman"/>
          <w:color w:val="000000"/>
          <w:sz w:val="27"/>
          <w:szCs w:val="27"/>
        </w:rPr>
        <w:lastRenderedPageBreak/>
        <w:t>the problems we have raised, because these concern the whole man and not that abstraction : </w:t>
      </w:r>
      <w:r w:rsidRPr="0022542D">
        <w:rPr>
          <w:rFonts w:ascii="Times New Roman" w:eastAsia="Times New Roman" w:hAnsi="Times New Roman" w:cs="Times New Roman"/>
          <w:i/>
          <w:iCs/>
          <w:color w:val="000000"/>
          <w:sz w:val="27"/>
          <w:szCs w:val="27"/>
        </w:rPr>
        <w:t>Homo oeconomicus</w:t>
      </w:r>
      <w:r w:rsidRPr="0022542D">
        <w:rPr>
          <w:rFonts w:ascii="Times New Roman" w:eastAsia="Times New Roman" w:hAnsi="Times New Roman" w:cs="Times New Roman"/>
          <w:color w:val="000000"/>
          <w:sz w:val="27"/>
          <w:szCs w:val="27"/>
        </w:rPr>
        <w:t>.</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It would seem clear, for example, that the very concept of personal possession can be comprehensible only with reference to the original condition of the existent. For it to appear, there must have been at first an inclination in the subject to think of himself as basically individual, to assert the autonomy and separateness of his existence. We can see that this affirmation would have remained subjective, inward, without validity as long as the individual lacked the practical means for carrying it out objectively. Without adequate tools, he did not sense at first any power over the world, he felt lost in nature and in the group, passive, threatened, the plaything of obscure forces; he dared to think of himself only as identified with the clan: the totem, mana, the earth were group realities. The discovery of bronze enabled man, in the experience of hard and productive labour, to discover himself as creator; dominating nature, he was no longer afraid of it, and in the faceof obstacles overcome he found courage to see himself as an autonomous active force, to achieve self-fulfilment as an individual. </w:t>
      </w:r>
      <w:r w:rsidRPr="0022542D">
        <w:rPr>
          <w:rFonts w:ascii="Times New Roman" w:eastAsia="Times New Roman" w:hAnsi="Times New Roman" w:cs="Times New Roman"/>
          <w:color w:val="AAAAAA"/>
        </w:rPr>
        <w:t>[Gaston Bachelard in </w:t>
      </w:r>
      <w:r w:rsidRPr="0022542D">
        <w:rPr>
          <w:rFonts w:ascii="Times New Roman" w:eastAsia="Times New Roman" w:hAnsi="Times New Roman" w:cs="Times New Roman"/>
          <w:i/>
          <w:iCs/>
          <w:color w:val="AAAAAA"/>
        </w:rPr>
        <w:t>La Terre et les rêveries de fa volonté</w:t>
      </w:r>
      <w:r w:rsidRPr="0022542D">
        <w:rPr>
          <w:rFonts w:ascii="Times New Roman" w:eastAsia="Times New Roman" w:hAnsi="Times New Roman" w:cs="Times New Roman"/>
          <w:color w:val="AAAAAA"/>
        </w:rPr>
        <w:t>makes among others a suggestive study of the blacksmith. He shows how man, through the hammer and the anvil, asserts himself and his individuality. ‘The blacksmith’s instant is an instant at once well marked off and magnified. It promotes the worker to the mastery of time, through the forcefulness of an instant’ (p. 142); and farther on: ‘The man at the forge accepts the challenge of the universe arrayed against him.’]</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But this accomplishment would never have been attained had not man originally willed it so; the lesson of work is not inscribed upon a passive subject: the subject shapes and masters himself in shaping and mastering the land.</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 xml:space="preserve">On the other hand, the affirmation of the subject’s individuality is not enough to explain property: each conscious individual through challenge, struggle, and single combat can endeavour to </w:t>
      </w:r>
      <w:r w:rsidRPr="0022542D">
        <w:rPr>
          <w:rFonts w:ascii="Times New Roman" w:eastAsia="Times New Roman" w:hAnsi="Times New Roman" w:cs="Times New Roman"/>
          <w:color w:val="000000"/>
          <w:sz w:val="27"/>
          <w:szCs w:val="27"/>
        </w:rPr>
        <w:lastRenderedPageBreak/>
        <w:t>raise himself to sovereignty. For the challenge to have taken the form of </w:t>
      </w:r>
      <w:r w:rsidRPr="0022542D">
        <w:rPr>
          <w:rFonts w:ascii="Times New Roman" w:eastAsia="Times New Roman" w:hAnsi="Times New Roman" w:cs="Times New Roman"/>
          <w:i/>
          <w:iCs/>
          <w:color w:val="000000"/>
          <w:sz w:val="27"/>
          <w:szCs w:val="27"/>
        </w:rPr>
        <w:t>potlatch </w:t>
      </w:r>
      <w:r w:rsidRPr="0022542D">
        <w:rPr>
          <w:rFonts w:ascii="Times New Roman" w:eastAsia="Times New Roman" w:hAnsi="Times New Roman" w:cs="Times New Roman"/>
          <w:color w:val="000000"/>
          <w:sz w:val="27"/>
          <w:szCs w:val="27"/>
        </w:rPr>
        <w:t>or ceremonial exchange of gifts – that is, of an economic rivalry – and from this point on for first the chief and then the members of the clan to have laid claim to private property, required that there should be in man another original tendency. As we have seen in the preceding chapter, the existent succeeds in finding himself only in estrangement, in alienation; he seeks through the world to find himself in some shape, other than himself, which he makes his own. The clan encounters its own alienated existence in the totem, the mana, the terrain it occupies; and when the individual becomes distinguished from the community, he requires a personal incarnation. The mana becomes individualised in the chief, then in each individual; and at the same time each person tries to appropriate a piece of land, implements, crops. Man finds himself in these goods which are his because he has previously lost himself in them; and it is therefore understandable that he places upon them a value no less fundamental than upon his very life. Thus it is that man’s interest in his property becomes an intelligible relation. But we see that this cannot be explained through the tool alone: we must grasp in its entirety the attitude of man wielding the tool, an attitude that implies an ontological substructure, a foundation in the nature of his being.</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 xml:space="preserve">On the same grounds it is impossible to deduce the oppression of woman from the institution of private property. Here again the inadequacy of Engels’s point of view is obvious. He saw clearly that woman’s muscular weakness became a real point of inferiority only in its relation to the bronze and iron tool; but he did not see that the limitations of her capacity for labour constituted in themselves a concrete disadvantage only in a certain perspective. It is because man is a being of transcendence and ambition that he projects new urgencies through every new tool: when he had invented bronze implements, he was no longer content with gardens – he wanted to clear and cultivate vast fields. And it was not from the bronze itself that this desire welled up. Woman’s </w:t>
      </w:r>
      <w:r w:rsidRPr="0022542D">
        <w:rPr>
          <w:rFonts w:ascii="Times New Roman" w:eastAsia="Times New Roman" w:hAnsi="Times New Roman" w:cs="Times New Roman"/>
          <w:color w:val="000000"/>
          <w:sz w:val="27"/>
          <w:szCs w:val="27"/>
        </w:rPr>
        <w:lastRenderedPageBreak/>
        <w:t>incapacity brought about her ruin because man regarded her in the perspective of his project for enrichment and expansion. And this project is still not enough to explain why she was oppressed; for the division of labour between the sexes could have meant a friendly association. If the original relation between a man and his fellows was exclusively a relation of friendship, we could not account for any type of enslavement; but no, this phenomenon is a result of the imperialism of the human consciousness, seeking always to exercise its sovereignty in objective fashion. If the human consciousness had not included the original category of the Other and an original aspiration to dominate the Other, the invention of the bronze tool could not have caused the oppression of woman.</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No more does Engels account for the peculiar nature of this oppression. He tried to reduce the antagonism of the sexes to class conflict, but he was half-hearted in the attempt; the thesis is simply untenable. It is true that division of labour according to sex and the consequent oppression bring to mind in some ways the division of society by classes, but it is impossible to confuse the two. For one thing, there is no biological basis for the separation of classes. Again, the slave in his toil is conscious of himself as opposed to his master; and the proletariat has always put its condition to the test in revolt, thereby going back to essentials and constituting a threat to its exploiters. And what it has aimed at is its own disappearance as a class. I have pointed out in the Introduction how different woman’s situation is, particularly on account of the community of life and interests which entails her solidarity with man, and also because he finds in her an accomplice; no desire for revolution dwells within her, nor any thought of her own disappearance as a sex – all she asks is that certain sequels of sexual differentiation be abolished.</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 xml:space="preserve">What is still more serious, woman cannot in good faith be regarded simply as a worker; for her reproductive function is as important as her productive capacity, no less in the social economy </w:t>
      </w:r>
      <w:r w:rsidRPr="0022542D">
        <w:rPr>
          <w:rFonts w:ascii="Times New Roman" w:eastAsia="Times New Roman" w:hAnsi="Times New Roman" w:cs="Times New Roman"/>
          <w:color w:val="000000"/>
          <w:sz w:val="27"/>
          <w:szCs w:val="27"/>
        </w:rPr>
        <w:lastRenderedPageBreak/>
        <w:t>than in the individual life. In some periods, indeed, it is more useful to produce offspring than to plough the soil. Engels slighted the problem, simply remarking that the socialist community would abolish the family – certainly an abstract solution. We know how often and how radically Soviet Russia has had to change its policy on the family according to the varying relation between the immediate needs of production and those of re-population. But for that matter, to do away with the family is not necessarily to emancipate woman. Such examples as Sparta and the Nazi regime prove that she can be none the less oppressed by the males, for all her direct attachment to the State.</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A truly socialist ethics, concerned to uphold justice without suppressing liberty and to impose duties upon individuals without abolishing individuality, will find most embarrassing the problems posed by the condition of woman. It is impossible simply to equate gestation with a </w:t>
      </w:r>
      <w:r w:rsidRPr="0022542D">
        <w:rPr>
          <w:rFonts w:ascii="Times New Roman" w:eastAsia="Times New Roman" w:hAnsi="Times New Roman" w:cs="Times New Roman"/>
          <w:i/>
          <w:iCs/>
          <w:color w:val="000000"/>
          <w:sz w:val="27"/>
          <w:szCs w:val="27"/>
        </w:rPr>
        <w:t>task, </w:t>
      </w:r>
      <w:r w:rsidRPr="0022542D">
        <w:rPr>
          <w:rFonts w:ascii="Times New Roman" w:eastAsia="Times New Roman" w:hAnsi="Times New Roman" w:cs="Times New Roman"/>
          <w:color w:val="000000"/>
          <w:sz w:val="27"/>
          <w:szCs w:val="27"/>
        </w:rPr>
        <w:t>a piece of work, or with a service, such as military service. Woman’s life is more seriously broken in upon by a demand for children than by regulation of the citizen’s employment – no state has ever ventured to establish obligatory copulation. In the sexual act and in maternity not only time and strength but also essential values are involved for woman. Rationalist materialism tries in vain to disregard this dramatic aspect of sexuality; for it is impossible to bring the sexual instinct under a code of regulations. Indeed, as Freud said, it is not sure that it does not bear within itself a denial of its own satisfaction. What is certain is that it does not permit of integration with the social, because there is in eroticism a revolt of the instant against time, of the individual against the universal. In proposing to direct and exploit it, there is risk of killing it, for it is impossible to deal at will with living spontaneity as one deals at will with inert matter; and no more can it be obtained by force, as a privilege may be.</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 xml:space="preserve">There is no way of directly compelling woman to bring forth: all that can be done is to put her in a situation where maternity is for her the sole outcome – the law or the mores enjoin marriage, birth </w:t>
      </w:r>
      <w:r w:rsidRPr="0022542D">
        <w:rPr>
          <w:rFonts w:ascii="Times New Roman" w:eastAsia="Times New Roman" w:hAnsi="Times New Roman" w:cs="Times New Roman"/>
          <w:color w:val="000000"/>
          <w:sz w:val="27"/>
          <w:szCs w:val="27"/>
        </w:rPr>
        <w:lastRenderedPageBreak/>
        <w:t>control and abortion are prohibited, divorce is forbidden. These ancient patriarchal restraints are just what Soviet Russia has brought back today; Russia has revived the paternalistic concepts of marriage. And in doing so, she has been induced to ask woman once more to make of herself an erotic object: in a recent pronouncement female Soviet citizens were requested to pay careful attention to their garb, to use make-up, to employ the arts of coquetry in holding their husbands and fanning the flame of desire. As this case shows clearly, it is impossible to regard woman simply as a productive force: she is for man a sexual partner, a reproducer, an erotic object – an Other through whom he seeks himself. In vain have the totalitarian or authoritative regimes with one accord prohibited psychoanalysis and declared that individual, personal drama is out of order for citizens loyally integrated with the community; the erotic experience remains one in which generality is always regained by an individuality. And for a democratic socialism in which classes are abolished but not individuals, the question of individual destiny would keep all its importance – and hence sexual differentiation would keep all its importance. The sexual relation that joins woman to man is not the same as that which he bears to her; and the bond that unites her to the child is </w:t>
      </w:r>
      <w:r w:rsidRPr="0022542D">
        <w:rPr>
          <w:rFonts w:ascii="Times New Roman" w:eastAsia="Times New Roman" w:hAnsi="Times New Roman" w:cs="Times New Roman"/>
          <w:i/>
          <w:iCs/>
          <w:color w:val="000000"/>
          <w:sz w:val="27"/>
          <w:szCs w:val="27"/>
        </w:rPr>
        <w:t>sui generis</w:t>
      </w:r>
      <w:r w:rsidRPr="0022542D">
        <w:rPr>
          <w:rFonts w:ascii="Times New Roman" w:eastAsia="Times New Roman" w:hAnsi="Times New Roman" w:cs="Times New Roman"/>
          <w:color w:val="000000"/>
          <w:sz w:val="27"/>
          <w:szCs w:val="27"/>
        </w:rPr>
        <w:t>, unique. She was not created by the bronze tool alone; and the machine tool alone will not abolish her. To claim for her every right, every chance to be an all-round human being does not mean that we should be blind to her peculiar situation. And in order to comprehend we must look beyond the historical materialism that man and woman no more than economic units.</w:t>
      </w:r>
    </w:p>
    <w:p w:rsidR="00403AF4" w:rsidRPr="0022542D" w:rsidRDefault="00403AF4" w:rsidP="00403AF4">
      <w:pPr>
        <w:spacing w:before="100" w:beforeAutospacing="1" w:after="100" w:afterAutospacing="1" w:line="36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 xml:space="preserve">So it is that we reject for the same reasons both the sexual monism of Freud and the economic monism of Engels. A psychoanalyst will interpret the claims of woman as phenomena of the ‘masculine protest’; for the Marxist, on the contrary, her sexuality only expresses her economic situation in more or less complex, roundabout fashion. But the categories of ‘clitorid’ and ‘vaginal’, like the categories of ‘bourgeois’ or ‘proletarian’, are equally inadequate to encompass a concrete woman. Underlying all </w:t>
      </w:r>
      <w:r w:rsidRPr="0022542D">
        <w:rPr>
          <w:rFonts w:ascii="Times New Roman" w:eastAsia="Times New Roman" w:hAnsi="Times New Roman" w:cs="Times New Roman"/>
          <w:color w:val="000000"/>
          <w:sz w:val="27"/>
          <w:szCs w:val="27"/>
        </w:rPr>
        <w:lastRenderedPageBreak/>
        <w:t>individual drama, as it underlies the economic history of mankind, there is an existentialist foundation that alone enables us to understand in its unity that particular form of being which we call a human life. The virtue of Freudianism derives from the fact that the existent is a body: what he experiences as a body confronted by other bodies expresses his existential situation concretely. Similarly, what is true in the Marxian thesis is that the ontological aspirations – the projects for becoming – of the existent take concrete form according to the material possibilities offered, especially those opened up by technological advances. But unless they are integrated into the totality of human reality, sexuality and technology alone can explain nothing. That is why in Freud the prohibitions of the super-ego and the drives of the ego appear to be contingent, and why in Engels’s account of the history of the family the most important developments seem to arise according to the caprices of mysterious fortune. In our attempt to discover woman we shall not reject certain contributions of biology, of psychoanalysis, and of historical materialism; but we shall hold that the body, the sexual life, and the resources of technology exist concretely for man only in so far as he grasps them in the total perspective of his existence. The value of muscular strength, of the phallus, of the tool can be defined only in a world of values; it is determined by the basic project through which the existent seeks transcendence.</w:t>
      </w:r>
    </w:p>
    <w:p w:rsidR="00403AF4" w:rsidRPr="0022542D" w:rsidRDefault="00403AF4" w:rsidP="00403AF4">
      <w:pPr>
        <w:spacing w:before="100" w:beforeAutospacing="1" w:after="100" w:afterAutospacing="1" w:line="180" w:lineRule="atLeast"/>
        <w:ind w:left="1015" w:right="1015" w:firstLine="240"/>
        <w:jc w:val="both"/>
        <w:rPr>
          <w:rFonts w:ascii="Times New Roman" w:eastAsia="Times New Roman" w:hAnsi="Times New Roman" w:cs="Times New Roman"/>
          <w:color w:val="000000"/>
          <w:sz w:val="27"/>
          <w:szCs w:val="27"/>
        </w:rPr>
      </w:pPr>
      <w:r w:rsidRPr="0022542D">
        <w:rPr>
          <w:rFonts w:ascii="Times New Roman" w:eastAsia="Times New Roman" w:hAnsi="Times New Roman" w:cs="Times New Roman"/>
          <w:color w:val="000000"/>
          <w:sz w:val="27"/>
          <w:szCs w:val="27"/>
        </w:rPr>
        <w:t> </w:t>
      </w:r>
    </w:p>
    <w:p w:rsidR="00403AF4" w:rsidRDefault="00403AF4" w:rsidP="00403AF4">
      <w:pPr>
        <w:pStyle w:val="Header1"/>
        <w:spacing w:line="480" w:lineRule="atLeast"/>
        <w:ind w:left="1523" w:right="1523"/>
        <w:jc w:val="center"/>
        <w:rPr>
          <w:rFonts w:ascii="Century Gothic" w:hAnsi="Century Gothic"/>
          <w:b/>
          <w:bCs/>
          <w:color w:val="4444C0"/>
          <w:sz w:val="27"/>
          <w:szCs w:val="27"/>
        </w:rPr>
      </w:pPr>
      <w:r>
        <w:rPr>
          <w:rFonts w:ascii="Century Gothic" w:hAnsi="Century Gothic"/>
          <w:b/>
          <w:bCs/>
          <w:color w:val="4444C0"/>
          <w:sz w:val="27"/>
          <w:szCs w:val="27"/>
        </w:rPr>
        <w:t>rom Part II of</w:t>
      </w:r>
      <w:r>
        <w:rPr>
          <w:rStyle w:val="apple-converted-space"/>
          <w:rFonts w:ascii="Century Gothic" w:hAnsi="Century Gothic"/>
          <w:b/>
          <w:bCs/>
          <w:color w:val="4444C0"/>
          <w:sz w:val="27"/>
          <w:szCs w:val="27"/>
        </w:rPr>
        <w:t> </w:t>
      </w:r>
      <w:r>
        <w:rPr>
          <w:rStyle w:val="Emphasis"/>
          <w:rFonts w:ascii="Century Gothic" w:hAnsi="Century Gothic"/>
          <w:b/>
          <w:bCs/>
          <w:color w:val="4444C0"/>
          <w:sz w:val="27"/>
          <w:szCs w:val="27"/>
        </w:rPr>
        <w:t>The Second Sex</w:t>
      </w:r>
      <w:r>
        <w:rPr>
          <w:rFonts w:ascii="Century Gothic" w:hAnsi="Century Gothic"/>
          <w:b/>
          <w:bCs/>
          <w:color w:val="4444C0"/>
          <w:sz w:val="27"/>
          <w:szCs w:val="27"/>
        </w:rPr>
        <w:t>. Simone de Beauvoir 1949</w:t>
      </w:r>
    </w:p>
    <w:p w:rsidR="00403AF4" w:rsidRDefault="00403AF4" w:rsidP="00403AF4">
      <w:pPr>
        <w:pStyle w:val="Heading3"/>
        <w:spacing w:line="465" w:lineRule="atLeast"/>
        <w:jc w:val="center"/>
        <w:rPr>
          <w:rFonts w:ascii="Century Gothic" w:hAnsi="Century Gothic"/>
          <w:b w:val="0"/>
          <w:bCs w:val="0"/>
          <w:color w:val="C00080"/>
          <w:sz w:val="32"/>
          <w:szCs w:val="32"/>
        </w:rPr>
      </w:pPr>
      <w:r>
        <w:rPr>
          <w:rFonts w:ascii="Century Gothic" w:hAnsi="Century Gothic"/>
          <w:b w:val="0"/>
          <w:bCs w:val="0"/>
          <w:color w:val="C00080"/>
          <w:sz w:val="32"/>
          <w:szCs w:val="32"/>
        </w:rPr>
        <w:t>On the Master-Slave Relation</w:t>
      </w:r>
    </w:p>
    <w:p w:rsidR="00403AF4" w:rsidRDefault="00403AF4" w:rsidP="00403AF4">
      <w:pPr>
        <w:pStyle w:val="fst"/>
        <w:spacing w:line="360" w:lineRule="atLeast"/>
        <w:ind w:left="1015" w:right="1015"/>
        <w:jc w:val="both"/>
        <w:rPr>
          <w:color w:val="000000"/>
          <w:sz w:val="27"/>
          <w:szCs w:val="27"/>
        </w:rPr>
      </w:pPr>
      <w:r>
        <w:rPr>
          <w:color w:val="000000"/>
          <w:sz w:val="27"/>
          <w:szCs w:val="27"/>
        </w:rPr>
        <w:t xml:space="preserve">Certain passages in the argument employed by Hegel in defining the relation of master to slave apply much better to the relation of man to woman. The advantage of the master, he says, comes from his affirmation of Spirit as against Life through the fact that he </w:t>
      </w:r>
      <w:r>
        <w:rPr>
          <w:color w:val="000000"/>
          <w:sz w:val="27"/>
          <w:szCs w:val="27"/>
        </w:rPr>
        <w:lastRenderedPageBreak/>
        <w:t>risks his own life; but in fact the conquered slave has known this same risk. Whereas woman is basically an existent who gives Life and does not risk</w:t>
      </w:r>
      <w:r>
        <w:rPr>
          <w:rStyle w:val="apple-converted-space"/>
          <w:color w:val="000000"/>
          <w:sz w:val="27"/>
          <w:szCs w:val="27"/>
        </w:rPr>
        <w:t> </w:t>
      </w:r>
      <w:r>
        <w:rPr>
          <w:rStyle w:val="Emphasis"/>
          <w:color w:val="000000"/>
          <w:sz w:val="27"/>
          <w:szCs w:val="27"/>
        </w:rPr>
        <w:t>her</w:t>
      </w:r>
      <w:r>
        <w:rPr>
          <w:rStyle w:val="apple-converted-space"/>
          <w:i/>
          <w:iCs/>
          <w:color w:val="000000"/>
          <w:sz w:val="27"/>
          <w:szCs w:val="27"/>
        </w:rPr>
        <w:t> </w:t>
      </w:r>
      <w:r>
        <w:rPr>
          <w:color w:val="000000"/>
          <w:sz w:val="27"/>
          <w:szCs w:val="27"/>
        </w:rPr>
        <w:t>life, between her and the male there has been no combat. Hegel’s definition would seem to apply especially well to her. He says: ‘The other consciousness is the dependent consciousness for whom the essential reality is the animal type of life; that is to say, a mode of living bestowed by another entity.’ But this relation is to be distinguished from the relation of subjugation because woman also aspires to and recognizes the values that are concretely attained by the male. He it is who opens up the future to which she also reaches out. In truth women have never set up female values in opposition to male values; it is man who, desirous of maintaining masculine prerogatives, has invented that divergence. Men have presumed to create a feminine domain – the kingdom of life, of immanence – only in order to lock up women therein. But it is regardless of sex that the existent seeks self-justification through transcendence – the very submission of women is proof of that statement. What they demand today is to be recognized as existents by the same right as men and not to subordinate existence to life, the human being to its animality.</w:t>
      </w:r>
    </w:p>
    <w:p w:rsidR="00403AF4" w:rsidRDefault="00403AF4" w:rsidP="00403AF4">
      <w:pPr>
        <w:pStyle w:val="fst"/>
        <w:spacing w:line="360" w:lineRule="atLeast"/>
        <w:ind w:left="1015" w:right="1015"/>
        <w:jc w:val="both"/>
        <w:rPr>
          <w:color w:val="000000"/>
          <w:sz w:val="27"/>
          <w:szCs w:val="27"/>
        </w:rPr>
      </w:pPr>
      <w:r>
        <w:rPr>
          <w:color w:val="000000"/>
          <w:sz w:val="27"/>
          <w:szCs w:val="27"/>
        </w:rPr>
        <w:t xml:space="preserve">An existentialist perspective has enabled us, then, to understand how the biological and economic condition of the primitive horde must have led to male supremacy. The female, to a greater extent than the male, is the prey of the species; and the human race has always sought to escape its specific destiny. The support of life became for man an activity and a project through the invention of the tool; but in maternity woman remained closely bound to her body, like an animal. It is because humanity calls itself in question in the matter of living – that is to say, values the reasons for living above mere life – that, confronting woman, man assumes mastery. Man’s design is not to repeat himself in time: it is to take control of the instant and mould the future. It is male activity that in creating values has made of existence itself a value; this activity has prevailed over the confused forces of life; it has subdued Nature and Woman. We must now see how this situation has been </w:t>
      </w:r>
      <w:r>
        <w:rPr>
          <w:color w:val="000000"/>
          <w:sz w:val="27"/>
          <w:szCs w:val="27"/>
        </w:rPr>
        <w:lastRenderedPageBreak/>
        <w:t>perpetuated and how it has evolved through the ages. What place has humanity made for this portion of itself which, while included within it, is defined as the Other? What rights have been conceded to it? How have men defined it?</w:t>
      </w:r>
    </w:p>
    <w:p w:rsidR="00403AF4" w:rsidRDefault="00403AF4" w:rsidP="00403AF4">
      <w:pPr>
        <w:pStyle w:val="Heading3"/>
        <w:spacing w:line="465" w:lineRule="atLeast"/>
        <w:jc w:val="center"/>
        <w:rPr>
          <w:rFonts w:ascii="Century Gothic" w:hAnsi="Century Gothic"/>
          <w:b w:val="0"/>
          <w:bCs w:val="0"/>
          <w:color w:val="C00080"/>
          <w:sz w:val="32"/>
          <w:szCs w:val="32"/>
        </w:rPr>
      </w:pPr>
      <w:r>
        <w:rPr>
          <w:rFonts w:ascii="Century Gothic" w:hAnsi="Century Gothic"/>
          <w:b w:val="0"/>
          <w:bCs w:val="0"/>
          <w:color w:val="C00080"/>
          <w:sz w:val="32"/>
          <w:szCs w:val="32"/>
        </w:rPr>
        <w:t>Conclusion</w:t>
      </w:r>
    </w:p>
    <w:p w:rsidR="00403AF4" w:rsidRDefault="00403AF4" w:rsidP="00403AF4">
      <w:pPr>
        <w:pStyle w:val="quoteb"/>
        <w:spacing w:line="300" w:lineRule="atLeast"/>
        <w:ind w:left="2030" w:right="2030"/>
        <w:jc w:val="both"/>
        <w:rPr>
          <w:color w:val="000000"/>
          <w:sz w:val="27"/>
          <w:szCs w:val="27"/>
        </w:rPr>
      </w:pPr>
      <w:r>
        <w:rPr>
          <w:color w:val="000000"/>
          <w:sz w:val="27"/>
          <w:szCs w:val="27"/>
        </w:rPr>
        <w:t>‘NO, WOMAN is not our brother; through indolence and deceit we have made of her a being apart, unknown, having no weapon other than her sex, which not only means constant warfare but unfair warfare – adoring or hating, but never a straight friend, a being in a legion with</w:t>
      </w:r>
      <w:r>
        <w:rPr>
          <w:rStyle w:val="apple-converted-space"/>
          <w:color w:val="000000"/>
          <w:sz w:val="27"/>
          <w:szCs w:val="27"/>
        </w:rPr>
        <w:t> </w:t>
      </w:r>
      <w:r>
        <w:rPr>
          <w:rStyle w:val="Emphasis"/>
          <w:color w:val="000000"/>
          <w:sz w:val="27"/>
          <w:szCs w:val="27"/>
        </w:rPr>
        <w:t>esprit de corps</w:t>
      </w:r>
      <w:r>
        <w:rPr>
          <w:rStyle w:val="apple-converted-space"/>
          <w:i/>
          <w:iCs/>
          <w:color w:val="000000"/>
          <w:sz w:val="27"/>
          <w:szCs w:val="27"/>
        </w:rPr>
        <w:t> </w:t>
      </w:r>
      <w:r>
        <w:rPr>
          <w:color w:val="000000"/>
          <w:sz w:val="27"/>
          <w:szCs w:val="27"/>
        </w:rPr>
        <w:t>and freemasonry – the defiant gestures of the eternal little slave.’</w:t>
      </w:r>
    </w:p>
    <w:p w:rsidR="00403AF4" w:rsidRDefault="00403AF4" w:rsidP="00403AF4">
      <w:pPr>
        <w:pStyle w:val="fst"/>
        <w:spacing w:line="360" w:lineRule="atLeast"/>
        <w:ind w:left="1015" w:right="1015"/>
        <w:jc w:val="both"/>
        <w:rPr>
          <w:color w:val="000000"/>
          <w:sz w:val="27"/>
          <w:szCs w:val="27"/>
        </w:rPr>
      </w:pPr>
      <w:r>
        <w:rPr>
          <w:color w:val="000000"/>
          <w:sz w:val="27"/>
          <w:szCs w:val="27"/>
        </w:rPr>
        <w:t>Many men would still subscribe to these words of Laforgue; many think that there will always be ‘strife and dispute’, as Montaigne put it, and that fraternity will never be possible. The fact is that today neither men nor women are satisfied with each other. But the question is to know whether there is an original curse that condemns them to rend each other or whether the conflicts in which they are opposed merely mark a transitional moment in human history.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Legends notwithstanding, no physiological destiny imposes an eternal hostility upon Male and Female as such; even the famous praying mantis devours her male only for want of other food and for the good of the species: it is to this, the species, that all individuals are subordinated, from the top to the bottom of the scale of animal life. Moreover, humanity is something more than a mere species: it is a historical development; it is to be defined by the manner in which it deals with its natural, fixed characteristics, its facticité. Indeed, even with the most extreme bad faith, it is impossible to demonstrate the existence of a rivalry between the human male and female of a truly physiological nature. Further, their hostility may be allocated rather to that intermediate terrain </w:t>
      </w:r>
      <w:r>
        <w:rPr>
          <w:color w:val="000000"/>
          <w:sz w:val="27"/>
          <w:szCs w:val="27"/>
        </w:rPr>
        <w:lastRenderedPageBreak/>
        <w:t>between biology and psychology: psychoanalysis. Woman, we are told, envies man his penis and wishes to castrate him; but the childish desire for the penis is important in the life of the adult woman only if she feels her femininity as a mutilation; and then it is as a symbol of all the privileges of manhood that she wishes to appropriate the male organ. We may readily agree that her dream of castration has this symbolic significance: she wishes, it is thought, to deprive the male of his transcendence.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But her desire, as we have seen, is much more ambiguous: she wishes, in a contradictory fashion,</w:t>
      </w:r>
      <w:r>
        <w:rPr>
          <w:rStyle w:val="apple-converted-space"/>
          <w:color w:val="000000"/>
          <w:sz w:val="27"/>
          <w:szCs w:val="27"/>
        </w:rPr>
        <w:t> </w:t>
      </w:r>
      <w:r>
        <w:rPr>
          <w:i/>
          <w:iCs/>
          <w:color w:val="000000"/>
          <w:sz w:val="27"/>
          <w:szCs w:val="27"/>
        </w:rPr>
        <w:t>to have</w:t>
      </w:r>
      <w:r>
        <w:rPr>
          <w:rStyle w:val="apple-converted-space"/>
          <w:color w:val="000000"/>
          <w:sz w:val="27"/>
          <w:szCs w:val="27"/>
        </w:rPr>
        <w:t> </w:t>
      </w:r>
      <w:r>
        <w:rPr>
          <w:color w:val="000000"/>
          <w:sz w:val="27"/>
          <w:szCs w:val="27"/>
        </w:rPr>
        <w:t>this transcendence, which is to suppose that she at once respects it and denies it, that she intends at once to throw herself into it and keep it within herself. This is to say that the drama does not unfold on a sexual level; further, sexuality has never seemed to us to define a destiny, to furnish in itself the key to human behaviour, but to express the totality of a situation that it only helps to define. The battle of the sexes is not implicit in the anatomy of man and woman. The truth is that when one evokes it, one takes for granted that in the timeless realm of Ideas a battle is being waged between those vague essences the Eternal Feminine and the Eternal Masculine; and one neglects the fact that this titanic combat assumes on earth two totally different forms, corresponding with two different moments of history.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The woman who is shut up in immanence endeavours to hold man in that prison also; thus the prison will become interchangeable with the world, and woman will no longer suffer from being confined there: mother, wife, sweetheart are the jailers. Society, being codified by man, decrees that woman is inferior: she can do away with this inferiority only by destroying the male’s superiority. She sets about mutilating, dominating man, she contradicts him, she denies his truth and his values. But in doing this she is only defending herself; it was neither a changeless essence nor a mistaken choice that doomed her to immanence, to inferiority. They were imposed upon her. All oppression creates a </w:t>
      </w:r>
      <w:r>
        <w:rPr>
          <w:color w:val="000000"/>
          <w:sz w:val="27"/>
          <w:szCs w:val="27"/>
        </w:rPr>
        <w:lastRenderedPageBreak/>
        <w:t>state of war. And this is no exception. The existent who is regarded as inessential cannot fail to demand the re-establishment of her sovereignty.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Today the combat takes a different shape; instead of wishing to put man in a prison, woman endeavours to escape from one; she no longer seeks to drag him into the realms of immanence but to emerge, herself, into the light of transcendence. Now the attitude of the males creates a new conflict: it is with a bad grace that the man lets her go. He is very well pleased to remain the sovereign subject, the absolute superior, the essential being; he refuses to accept his companion as an equal in any concrete way. She replies to his lack of confidence in her by assuming an aggressive attitude. It is no longer a question of a war between individuals each shut up in his or her sphere: a caste claiming its rights attacks and is resisted by the privileged caste. Here two transcendences are face to face; instead of displaying mutual recognition, each free being wishes to dominate the other.</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This difference of attitude is manifest on the sexual plane as on the spiritual plane. The ‘feminine’ woman in making herself prey tries to reduce man, also, to her carnal passivity; she occupies herself in catching him in her trap, in enchaining him by means of the desire she arouses in him in submissively making herself a thing. The emancipated woman, on the contrary, wants to be active, a taker, and refuses the passivity man means to impose on her. The ‘modern’ woman accepts masculine values: she prides herself on thinking, taking action, working, creating, on the same terms as men; instead of seeking to disparage them, she declares herself their equal.</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In so far as she expresses herself in definite action, this claim is legitimate, and male insolence must then bear the blame. But in men’s defence it must be said that women are wont to confuse the issue. Many women, in order to show by their successes their equivalence to men, try to secure male support by sexual means; </w:t>
      </w:r>
      <w:r>
        <w:rPr>
          <w:color w:val="000000"/>
          <w:sz w:val="27"/>
          <w:szCs w:val="27"/>
        </w:rPr>
        <w:lastRenderedPageBreak/>
        <w:t>they play on both sides, demanding old-fashioned respect and modern esteem, banking on their old magic and their new rights. It is understandable that a man becomes irritated and puts himself on the defensive; but he is also double-dealing when he requires woman to play the game fairly while he denies her the indispensable trump cards through distrust and hostility. Indeed, the struggle cannot be clearly drawn between them, since woman is opaque in her very being; she stands before man not as a subject but as an object paradoxically endued with subjectivity; she takes herself simultaneously</w:t>
      </w:r>
      <w:r>
        <w:rPr>
          <w:rStyle w:val="apple-converted-space"/>
          <w:color w:val="000000"/>
          <w:sz w:val="27"/>
          <w:szCs w:val="27"/>
        </w:rPr>
        <w:t> </w:t>
      </w:r>
      <w:r>
        <w:rPr>
          <w:i/>
          <w:iCs/>
          <w:color w:val="000000"/>
          <w:sz w:val="27"/>
          <w:szCs w:val="27"/>
        </w:rPr>
        <w:t>as self</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as other</w:t>
      </w:r>
      <w:r>
        <w:rPr>
          <w:color w:val="000000"/>
          <w:sz w:val="27"/>
          <w:szCs w:val="27"/>
        </w:rPr>
        <w:t>, a contradiction that entails baffling consequences. When she makes weapons at once of her weakness and of her strength, it is not a matter of designing calculation: she seeks salvation spontaneously in the way that has been imposed on her, that of passivity, at the same time when she is actively demanding her sovereignty; and no doubt this procedure is unfair tactics, but it is dictated by the ambiguous situation assigned her. Man, however, becomes indignant when he treats her as a free and independent being and then realises that she is still a trap for him; if he gratifies and satisfies her in her posture as prey, he finds her claims to autonomy irritating; whatever he does, he feels tricked and she feels wronged.</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The quarrel will go on as long as men and women fail to recognise each other as equals; that is to say, as long as femininity is perpetuated as such. Which sex is the more eager to maintain it? Woman, who is being emancipated from it, wishes none the less to retain its privileges; and man, in that case, wants her to assume its limitations. ‘It is easier to accuse one sex than to excuse the other,’ says Montaigne. It is vain to apportion praise and blame. The truth is that if the vicious circle is so hard to break, it is because the two sexes are each the victim at once of the other and of itself. Between two adversaries confronting each other in their pure liberty, an agreement could be easily reached: the more so as the war profits neither. But the complexity of the whole affair derives from the fact that each camp is giving aid and comfort to the enemy; woman is pursuing a dream of submission, man a dream of identification. </w:t>
      </w:r>
      <w:r>
        <w:rPr>
          <w:color w:val="000000"/>
          <w:sz w:val="27"/>
          <w:szCs w:val="27"/>
        </w:rPr>
        <w:lastRenderedPageBreak/>
        <w:t>Want of authenticity does not pay: each blames the other for the unhappiness he or she has incurred in yielding to the temptations of the easy way; what man and woman loathe in each other is the shattering frustration of each one’s own bad faith and baseness.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We have seen why men enslaved women in the first place; the devaluation of femininity has been a necessary step in human evolution, but it might have led to collaboration between the two sexes; oppression is to be explained by the tendency of the existent to flee from himself by means of identification with the other, whom he oppresses to that end. In each individual man that tendency exists today; and the vast majority yield to it. The husband wants to find himself in his wife, the lover in his mistress, in the form of a stone image; he is seeking in her the myth of his virility, of his sovereignty, of his immediate reality. But he is himself the slave of his double: what an effort to build up an image in which he is always in danger! In spite of everything his success in this depends upon the capricious freedom of women: he must constantly try to keep this propitious to him. Man is concerned with the effort to appear male, important, superior; he pretends so as to get pretence in return; he, too, is aggressive, uneasy; he feels hostility for women because he is afraid of them, he is afraid of them because he is afraid of the personage, the image, with which he identifies himself. What time and strength he squanders in liquidating, sublimating, transferring complexes, in talking about women, in seducing them, in fearing them! He would be liberated himself in their liberation. But this is precisely what he dreads. And so he obstinately persists in the mystifications intended to keep woman in her chains.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That she is being tricked, many men have realised. ‘What a misfortune to be a woman! And yet the misfortune, when one is a woman, is at bottom not to comprehend that it is one,’ says Kierkegaard.</w:t>
      </w:r>
      <w:r>
        <w:rPr>
          <w:rStyle w:val="apple-converted-space"/>
          <w:color w:val="000000"/>
          <w:sz w:val="27"/>
          <w:szCs w:val="27"/>
        </w:rPr>
        <w:t> </w:t>
      </w:r>
      <w:r>
        <w:rPr>
          <w:rStyle w:val="context"/>
          <w:color w:val="AAAAAA"/>
          <w:sz w:val="22"/>
          <w:szCs w:val="22"/>
        </w:rPr>
        <w:t>[In</w:t>
      </w:r>
      <w:r>
        <w:rPr>
          <w:rStyle w:val="apple-converted-space"/>
          <w:color w:val="AAAAAA"/>
          <w:sz w:val="22"/>
          <w:szCs w:val="22"/>
        </w:rPr>
        <w:t> </w:t>
      </w:r>
      <w:r>
        <w:rPr>
          <w:rStyle w:val="Emphasis"/>
          <w:color w:val="AAAAAA"/>
          <w:sz w:val="22"/>
          <w:szCs w:val="22"/>
        </w:rPr>
        <w:t>Vino Veritas</w:t>
      </w:r>
      <w:r>
        <w:rPr>
          <w:rStyle w:val="context"/>
          <w:color w:val="AAAAAA"/>
          <w:sz w:val="22"/>
          <w:szCs w:val="22"/>
        </w:rPr>
        <w:t xml:space="preserve">. He says further: ‘Politeness is pleasing – essentially – to woman, and the fact that she accepts it without hesitation is explained by nature’s care for the weaker, for the unfavoured being, and for one to </w:t>
      </w:r>
      <w:r>
        <w:rPr>
          <w:rStyle w:val="context"/>
          <w:color w:val="AAAAAA"/>
          <w:sz w:val="22"/>
          <w:szCs w:val="22"/>
        </w:rPr>
        <w:lastRenderedPageBreak/>
        <w:t>whom an illusion means more than a material compensation. But this illusion, precisely, is fatal to her ... To feel oneself freed from distress thanks to something imaginary, to be the dupe of something imaginary, is that not a still deeper mockery? ... Woman is very far from being</w:t>
      </w:r>
      <w:r>
        <w:rPr>
          <w:rStyle w:val="apple-converted-space"/>
          <w:color w:val="AAAAAA"/>
          <w:sz w:val="22"/>
          <w:szCs w:val="22"/>
        </w:rPr>
        <w:t> </w:t>
      </w:r>
      <w:r>
        <w:rPr>
          <w:rStyle w:val="Emphasis"/>
          <w:color w:val="AAAAAA"/>
          <w:sz w:val="22"/>
          <w:szCs w:val="22"/>
        </w:rPr>
        <w:t>verwahrlost</w:t>
      </w:r>
      <w:r>
        <w:rPr>
          <w:rStyle w:val="apple-converted-space"/>
          <w:color w:val="AAAAAA"/>
          <w:sz w:val="22"/>
          <w:szCs w:val="22"/>
        </w:rPr>
        <w:t> </w:t>
      </w:r>
      <w:r>
        <w:rPr>
          <w:rStyle w:val="context"/>
          <w:color w:val="AAAAAA"/>
          <w:sz w:val="22"/>
          <w:szCs w:val="22"/>
        </w:rPr>
        <w:t>(neglected), but in another sense she is, since she can never free herself from the illusion that nature has used to console her.’]</w:t>
      </w:r>
      <w:r>
        <w:rPr>
          <w:rStyle w:val="apple-converted-space"/>
          <w:color w:val="000000"/>
          <w:sz w:val="27"/>
          <w:szCs w:val="27"/>
        </w:rPr>
        <w:t> </w:t>
      </w:r>
      <w:r>
        <w:rPr>
          <w:color w:val="000000"/>
          <w:sz w:val="27"/>
          <w:szCs w:val="27"/>
        </w:rPr>
        <w:t>For a long time there have been efforts to disguise this misfortune. For example, guardianship has been done away with: women have been given ‘protectors’, and if they are invested with the rights of the old-time guardians, it is in woman’s own interest. To forbid her working, to keep her at home, is to defend her against herself and to assure her happiness. We have seen what poetic veils are thrown over her monotonous burdens of housekeeping and maternity: in exchange for her liberty she has received the false treasures of her ‘femininity’. Balzac illustrates this manoeuvre very well in counselling man to treat her as a slave while persuading her that she is a queen. Less cynical, many men try to convince themselves that she is really privileged. There are American sociologists who seriously teach today the theory of ‘low-class gain’, that is to say, the benefits enjoyed by the lower orders. In France, also, it has often been proclaimed – although in a less scientific manner – that the workers are very fortunate in not being obliged to ‘keep up appearances’. Like the carefree wretches gaily scratching at their vermin, like the merry Negroes laughing under the lash, and those joyous Tunisian Arabs burying their starved children with a smile, woman enjoys that incomparable privilege: irresponsibility. Free from troublesome burdens and cares, she obviously has ‘the better part’. But it is disturbing that with an obstinate perversity – connected no doubt with original sin – down through the centuries and in all countries, the people who have the better part are always crying to their benefactors: ‘It is too much! I will be satisfied with yours!’ But the munificent capitalists, the generous colonists, the superb males, stick to their guns: ‘Keep the better part, hold on to it!’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It must be admitted that the males find in woman more complicity than the oppressor usually finds in the oppressed. And </w:t>
      </w:r>
      <w:r>
        <w:rPr>
          <w:color w:val="000000"/>
          <w:sz w:val="27"/>
          <w:szCs w:val="27"/>
        </w:rPr>
        <w:lastRenderedPageBreak/>
        <w:t>in bad faith they take authorisation from this to declare that she has desired the destiny they have imposed on her. We have seen that all the main features of her training combine to bar her from the roads of revolt and adventure. Society in general – beginning with her respected parents – lies to her by praising the lofty values of love, devotion, the gift of herself, and then concealing from her the fact that neither lover nor husband nor yet her children will be inclined to accept the burdensome charge of all that. She cheerfully believes these lies because they invite her to follow the easy slope: in this others commit their worst crime against her; throughout her life from childhood on, they damage and corrupt her by designating as her true vocation this submission, which is the temptation of every existent in the anxiety of liberty. If a child is taught idleness by being amused all day long and never being led to study, or shown its usefulness, it will hardly be said, when he grows up, that he chose to be incapable and ignorant; yet this is how woman is brought up, without ever being impressed with the necessity of taking charge of her own existence. So she readily lets herself come to count on the protection, love, assistance, and supervision of others, she lets herself be fascinated with the hope of self-realisation without doing anything. She does wrong in yielding to the temptation; but man is in no position to blame her, since he has led her into the temptation. When conflict arises between them, each will hold the other responsible for the situation; she will reproach him with having made her what she is: ‘No one taught me to reason or to earn my own living’; he will reproach her with having accepted the consequences: ‘You don’t know anything you are an incompetent,’ and so on. Each sex thinks it can justify itself by taking the offensive; but the wrongs done by one do not make the other innocent.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The innumerable conflicts that set men and women against one another come from the fact that neither is prepared to assume all the consequences of this situation which the one has offered and the other accepted. The doubtful concept of ‘equality in inequality’, which the one uses to mask his despotism and the other to mask her </w:t>
      </w:r>
      <w:r>
        <w:rPr>
          <w:color w:val="000000"/>
          <w:sz w:val="27"/>
          <w:szCs w:val="27"/>
        </w:rPr>
        <w:lastRenderedPageBreak/>
        <w:t>cowardice, does not stand the test of experience: in their exchanges, woman appeals to the theoretical equality she has been guaranteed, and man the concrete inequality that exists. The result is that in every association an endless debate goes on concerning the ambiguous meaning of the words give and take: she complains of giving her all, he protests that she takes his all. Woman has to learn that exchanges – it is a fundamental law of political economy – are based on the value the merchandise offered has for the buyer, and not for the seller: she has been deceived in being persuaded that her worth is priceless. The truth is that for man she is an amusement, a pleasure, company, an inessential boon; he is for her the meaning, the justification of her existence. The exchange, therefore, is not of two items of equal value.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This inequality will be especially brought out in the fact that the time they spend together – which fallaciously seems to be the same time – does not have the same value for both partners. During the evening the lover spends with his mistress he could be doing something of advantage to his career, seeing friends, cultivating business relationships, seeking recreation; for a man normally integrated in society, time is a positive value: money, reputation, pleasure. For the idle, bored woman, on the contrary, it is a burden she wishes to get rid of; when she succeeds in killing time, it is a benefit to her: the man’s presence is pure profit. In a liaison what most clearly interests the man, in many cases, is the sexual benefit he gets from it: if need be, he can be content to spend no more time with his mistress than is required for the sexual act; but – with exceptions – what she, on her part, wants is to kill all the excess time she has on her hands; and – like the greengrocer who will not sell potatoes unless the customer will take turnips also – she will not yield her body unless her lover will take hours of conversation and ‘going out’ into the bargain. A balance is reached if, on the whole, the cost does not seem too high to the man, and this depends, of course, on the strength of his desire and the importance he gives to what is to be sacrificed. But if the woman demands – offers – too much time, she becomes wholly intrusive, like the river </w:t>
      </w:r>
      <w:r>
        <w:rPr>
          <w:color w:val="000000"/>
          <w:sz w:val="27"/>
          <w:szCs w:val="27"/>
        </w:rPr>
        <w:lastRenderedPageBreak/>
        <w:t>overflowing its banks, and the man will prefer to have nothing rather than too much. Then she reduces her demands; but very often the balance is reached at the cost of a double tension: she feels that the man has ‘had’ her at a bargain, and he thinks her price is too high. This analysis, of course, is put in somewhat humorous terms; but – except for those affairs of jealous and exclusive passion in which the man wants total possession of the woman – this conflict constantly appears in cases of affection, desire, and even love. He always has ‘other things to do’ with his time; whereas she has time to kill; and he considers much of the time she gives him not as a gift but as a burden.</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As a rule he consents to assume the burden because he knows very well that he is on the privileged side, he has a bad conscience; and if he is of reasonable good will he tries to compensate for the inequality by being generous. He prides himself on his compassion, however, and at the first clash he treats the woman as ungrateful and thinks, with some irritation: ‘I’m too good for her.’ She feels she is behaving like a beggar when she is convinced of the high value of her gifts, and that humiliates her.</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Here we find the explanation of the cruelty that woman often shows she is capable of practising; she has a good conscience because she is on the unprivileged side; she feels she is under no obligation to deal gently with the favoured caste, and her only thought is to defend herself. She will even be very happy if she has occasion to show her resentment to a lover who has not been able to satisfy all her demands: since he does not give her enough, she takes savage delight in taking back everything from him. At this point the wounded lover suddenly discovers the value</w:t>
      </w:r>
      <w:r>
        <w:rPr>
          <w:rStyle w:val="apple-converted-space"/>
          <w:color w:val="000000"/>
          <w:sz w:val="27"/>
          <w:szCs w:val="27"/>
        </w:rPr>
        <w:t> </w:t>
      </w:r>
      <w:r>
        <w:rPr>
          <w:i/>
          <w:iCs/>
          <w:color w:val="000000"/>
          <w:sz w:val="27"/>
          <w:szCs w:val="27"/>
        </w:rPr>
        <w:t>in toto</w:t>
      </w:r>
      <w:r>
        <w:rPr>
          <w:rStyle w:val="apple-converted-space"/>
          <w:color w:val="000000"/>
          <w:sz w:val="27"/>
          <w:szCs w:val="27"/>
        </w:rPr>
        <w:t> </w:t>
      </w:r>
      <w:r>
        <w:rPr>
          <w:color w:val="000000"/>
          <w:sz w:val="27"/>
          <w:szCs w:val="27"/>
        </w:rPr>
        <w:t>of a liaison each moment of which he held more or less in contempt: he is ready to promise her everything, even though he will feel exploited again when he has to make good. He accuses his mistress of blackmailing him: she calls him stingy; both feel wronged.</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lastRenderedPageBreak/>
        <w:t>Once again it is useless to apportion blame and excuses: justice can never be done in the midst of injustice. A colonial administrator has no possibility of acting rightly towards the natives, nor a general towards his soldiers; the only solution is to be neither colonist nor military chief; but a man could not prevent himself from being a man. So there he is, culpable in spite of himself and labouring under the effects of a fault he did not himself commit; and here she is, victim and shrew in spite of herself. Sometimes he rebels and becomes cruel, but then he makes himself an accomplice of the injustice, and the fault becomes really his. Sometimes he lets himself be annihilated, devoured, by his demanding victim; but in that case he feels duped. Often he stops at a compromise that at once belittles him and leaves him ill at ease. A well-disposed man will be more tortured by the situation than the woman herself: in a sense it is always better to be on the side of the vanquished; but if she is well-disposed also, incapable of self-sufficiency, reluctant to crush the man with the weight of her destiny, she struggles in hopeless confusion.</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In daily life we meet with an abundance of these cases which are incapable of satisfactory solution because they are determined by unsatisfactory conditions. A man who is compelled to go on materially and morally supporting a woman whom he no longer loves feels he is victimised; but if he abandons without resources the woman who has pledged her whole life to him, she will be quite as unjustly victimised. The evil originates not in the perversity of individuals and bad faith first appears when each blames the other – it originates rather in a situation against which all individual action is powerless. Women are ‘clinging’, they are a dead weight, and they suffer for it; the point is that their situation is like that of a parasite sucking out the living strength of another organism. Let them be provided with living strength of their own, let them have the means to attack the world and wrest from it their own subsistence, and their dependence will be abolished – that of man also. There is no doubt that both men and women will profit greatly from the new situation.</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lastRenderedPageBreak/>
        <w:t>A world where men and women would be equal is easy to visualise, for that precisely is what the Soviet Revolution</w:t>
      </w:r>
      <w:r>
        <w:rPr>
          <w:rStyle w:val="apple-converted-space"/>
          <w:color w:val="000000"/>
          <w:sz w:val="27"/>
          <w:szCs w:val="27"/>
        </w:rPr>
        <w:t> </w:t>
      </w:r>
      <w:r>
        <w:rPr>
          <w:rStyle w:val="Emphasis"/>
          <w:color w:val="000000"/>
          <w:sz w:val="27"/>
          <w:szCs w:val="27"/>
        </w:rPr>
        <w:t>promised</w:t>
      </w:r>
      <w:r>
        <w:rPr>
          <w:color w:val="000000"/>
          <w:sz w:val="27"/>
          <w:szCs w:val="27"/>
        </w:rPr>
        <w:t>: women reared and trained exactly like men were to work under the same conditions</w:t>
      </w:r>
      <w:r>
        <w:rPr>
          <w:rStyle w:val="apple-converted-space"/>
          <w:color w:val="000000"/>
          <w:sz w:val="27"/>
          <w:szCs w:val="27"/>
        </w:rPr>
        <w:t> </w:t>
      </w:r>
      <w:r>
        <w:rPr>
          <w:rStyle w:val="context"/>
          <w:color w:val="AAAAAA"/>
          <w:sz w:val="22"/>
          <w:szCs w:val="22"/>
        </w:rPr>
        <w:t>[That certain too laborious occupations were to be closed to women is not in contradiction to this project. Even among men there is an increasing effort to obtain adaptation to profession; their varying physical and mental capacities limit their possibilities of choice; what is asked is that, in any case, no line of sex or caste be drawn.]</w:t>
      </w:r>
      <w:r>
        <w:rPr>
          <w:rStyle w:val="apple-converted-space"/>
          <w:color w:val="000000"/>
          <w:sz w:val="27"/>
          <w:szCs w:val="27"/>
        </w:rPr>
        <w:t> </w:t>
      </w:r>
      <w:r>
        <w:rPr>
          <w:color w:val="000000"/>
          <w:sz w:val="27"/>
          <w:szCs w:val="27"/>
        </w:rPr>
        <w:t>and for the same wages. Erotic liberty was to be recognised by custom, but the sexual act was not to be considered a ‘service’ to be paid for; woman was to be obliged to provide herself with other ways of earning a living; marriage was to be based on a free agreement that the contracting parties could break at will; maternity was to be voluntary, which meant that contraception and abortion were to be authorised and that, on the other hand, all mothers and their children were to have exactly the same rights, in or out of marriage; pregnancy leaves were to be paid for by the State, which would assume charge of the children, signifying not that they would be taken away from their parents, but that they would not be abandoned to them.</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But is it enough to change laws, institutions, customs, public opinion, and the whole social context, for men and women to become truly equal? ‘Women will always be women,’ say the sceptics. Other seers prophesy that in casting off their femininity they will not succeed in changing themselves into men and they will become monsters. This would be to admit that the woman of today is a creation of nature; it must be repeated once more that in human society nothing is natural and that woman, like much else, is a product elaborated by civilisation. The intervention of others in her destiny is fundamental: if this action took a different direction, it would produce a quite different result. Woman is determined not by her hormones or by mysterious instincts, but by the manner in which her body and her relation to the world are modified through the action of others than herself. The abyss that separates the adolescent boy and girl has been deliberately widened between them since earliest childhood; later on, woman could not be other </w:t>
      </w:r>
      <w:r>
        <w:rPr>
          <w:color w:val="000000"/>
          <w:sz w:val="27"/>
          <w:szCs w:val="27"/>
        </w:rPr>
        <w:lastRenderedPageBreak/>
        <w:t>than what she</w:t>
      </w:r>
      <w:r>
        <w:rPr>
          <w:rStyle w:val="apple-converted-space"/>
          <w:color w:val="000000"/>
          <w:sz w:val="27"/>
          <w:szCs w:val="27"/>
        </w:rPr>
        <w:t> </w:t>
      </w:r>
      <w:r>
        <w:rPr>
          <w:rStyle w:val="Emphasis"/>
          <w:color w:val="000000"/>
          <w:sz w:val="27"/>
          <w:szCs w:val="27"/>
        </w:rPr>
        <w:t>was made,</w:t>
      </w:r>
      <w:r>
        <w:rPr>
          <w:rStyle w:val="apple-converted-space"/>
          <w:color w:val="000000"/>
          <w:sz w:val="27"/>
          <w:szCs w:val="27"/>
        </w:rPr>
        <w:t> </w:t>
      </w:r>
      <w:r>
        <w:rPr>
          <w:color w:val="000000"/>
          <w:sz w:val="27"/>
          <w:szCs w:val="27"/>
        </w:rPr>
        <w:t>and that past was bound to shadow her for life. If we appreciate its influence, we see dearly that her destiny is not predetermined for all eternity.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We must not believe, certainly, that a change in woman’s economic condition alone is enough to transform her, though this factor has been and remains the basic factor in her evolution; but until it has brought about the moral, social, cultural, and other consequences that it promises and requires, the new woman cannot appear. At this moment they have been realised nowhere, in Russia no more than in France or the United States; and this explains why the woman of today is torn between the past and the future. She appears most often as a ‘true woman’ disguised as a man, and she feels herself as ill at ease in her flesh as in her masculine garb. She must shed her old skin and cut her own new clothes. This she could do only through a social evolution. No single educator could fashion a</w:t>
      </w:r>
      <w:r>
        <w:rPr>
          <w:rStyle w:val="apple-converted-space"/>
          <w:color w:val="000000"/>
          <w:sz w:val="27"/>
          <w:szCs w:val="27"/>
        </w:rPr>
        <w:t> </w:t>
      </w:r>
      <w:r>
        <w:rPr>
          <w:rStyle w:val="Emphasis"/>
          <w:color w:val="000000"/>
          <w:sz w:val="27"/>
          <w:szCs w:val="27"/>
        </w:rPr>
        <w:t>female human being</w:t>
      </w:r>
      <w:r>
        <w:rPr>
          <w:color w:val="000000"/>
          <w:sz w:val="27"/>
          <w:szCs w:val="27"/>
        </w:rPr>
        <w:t>today who would be the exact homologue of the</w:t>
      </w:r>
      <w:r>
        <w:rPr>
          <w:rStyle w:val="apple-converted-space"/>
          <w:color w:val="000000"/>
          <w:sz w:val="27"/>
          <w:szCs w:val="27"/>
        </w:rPr>
        <w:t> </w:t>
      </w:r>
      <w:r>
        <w:rPr>
          <w:rStyle w:val="Emphasis"/>
          <w:color w:val="000000"/>
          <w:sz w:val="27"/>
          <w:szCs w:val="27"/>
        </w:rPr>
        <w:t>male human being</w:t>
      </w:r>
      <w:r>
        <w:rPr>
          <w:color w:val="000000"/>
          <w:sz w:val="27"/>
          <w:szCs w:val="27"/>
        </w:rPr>
        <w:t>; if she is brought up like a boy, the young girl feels she</w:t>
      </w:r>
      <w:r>
        <w:rPr>
          <w:rStyle w:val="apple-converted-space"/>
          <w:color w:val="000000"/>
          <w:sz w:val="27"/>
          <w:szCs w:val="27"/>
        </w:rPr>
        <w:t> </w:t>
      </w:r>
      <w:r>
        <w:rPr>
          <w:rStyle w:val="Emphasis"/>
          <w:color w:val="000000"/>
          <w:sz w:val="27"/>
          <w:szCs w:val="27"/>
        </w:rPr>
        <w:t>is</w:t>
      </w:r>
      <w:r>
        <w:rPr>
          <w:rStyle w:val="apple-converted-space"/>
          <w:i/>
          <w:iCs/>
          <w:color w:val="000000"/>
          <w:sz w:val="27"/>
          <w:szCs w:val="27"/>
        </w:rPr>
        <w:t> </w:t>
      </w:r>
      <w:r>
        <w:rPr>
          <w:color w:val="000000"/>
          <w:sz w:val="27"/>
          <w:szCs w:val="27"/>
        </w:rPr>
        <w:t>an oddity and thereby she is given a new kind of sex specification. Stendhal understood this when he said: ‘The forest must be planted all at once.’ But if we imagine, on the contrary, a society in which the equality of the sexes would be concretely realised, this equality would find new expression in each individual.</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If the little girl were brought up from the first with the same demands and rewards, the same severity and the same freedom, as her brothers, taking part in the same studies, the same games, promised the same future, surrounded with women and men who seemed to her undoubted equals, the meanings of the castration complex and of the Oedipus complex would be profoundly modified. Assuming on the same basis as the father the material and moral responsibility of the couple, the mother would enjoy the same lasting prestige; the child would perceive around her an androgynous world and not a masculine world. Were she emotionally more attracted to her father – which is not even sure – </w:t>
      </w:r>
      <w:r>
        <w:rPr>
          <w:color w:val="000000"/>
          <w:sz w:val="27"/>
          <w:szCs w:val="27"/>
        </w:rPr>
        <w:lastRenderedPageBreak/>
        <w:t>her love for him would be tinged with a will to emulation and not a feeling of powerlessness; she would not be oriented towards passivity. Authorised to test her powers in work and sports, competing actively with the boys, she would not find the absence of the penis – compensated by the promise of a child enough to give rise to an inferiority complex; correlatively the boy would not have a superiority complex if it were not instilled into him and if he looked up to women with as much respect as to men.</w:t>
      </w:r>
      <w:r>
        <w:rPr>
          <w:rStyle w:val="apple-converted-space"/>
          <w:color w:val="000000"/>
          <w:sz w:val="27"/>
          <w:szCs w:val="27"/>
        </w:rPr>
        <w:t> </w:t>
      </w:r>
      <w:r>
        <w:rPr>
          <w:rStyle w:val="context"/>
          <w:color w:val="AAAAAA"/>
          <w:sz w:val="22"/>
          <w:szCs w:val="22"/>
        </w:rPr>
        <w:t>[I knew a little boy of eight who lived with his mother, aunt and grandmother, all independent and active women, and his weak old half-crippled grandfather. He had a crushing inferiority complex in regard to the feminine sex, although he made efforts to combat it. At school he scorned comrades and teachers because they were miserable males.]</w:t>
      </w:r>
      <w:r>
        <w:rPr>
          <w:rStyle w:val="apple-converted-space"/>
          <w:color w:val="000000"/>
          <w:sz w:val="27"/>
          <w:szCs w:val="27"/>
        </w:rPr>
        <w:t> </w:t>
      </w:r>
      <w:r>
        <w:rPr>
          <w:color w:val="000000"/>
          <w:sz w:val="27"/>
          <w:szCs w:val="27"/>
        </w:rPr>
        <w:t>The little girl would not seek sterile compensation in narcissism and dreaming, she would not take her fate for granted; she would be interested in what she was doing, she would throw herself without reserve into undertakings.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I have already pointed out how much easier the transformation of puberty would be if she looked beyond it, like the boys, towards a free adult future: menstruation horrifies her only because it is an abrupt descent into femininity. She would also take her young eroticism in much more tranquil fashion if she did not feel a frightened disgust for her destiny as a whole, coherent sexual information would do much to help her over this crisis. And thanks to coeducational schooling, the august mystery of Man would have no occasion to enter her mind: it would be eliminated by everyday familiarity and open rivalry.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Objections raised against this system always imply respect for sexual taboos; but the effort to inhibit all sex curiosity and pleasure in the child is quite useless; one succeeds only in creating repressions, obsessions, neuroses. The excessive sentimentality, homosexual fervours, and platonic crushes of adolescent girls, with all their train of silliness and frivolity, are much more injurious than a little childish sex play and a few definite sex experiences. It would be beneficial above all for the young girl not to be </w:t>
      </w:r>
      <w:r>
        <w:rPr>
          <w:color w:val="000000"/>
          <w:sz w:val="27"/>
          <w:szCs w:val="27"/>
        </w:rPr>
        <w:lastRenderedPageBreak/>
        <w:t>influenced against taking charge herself of her own existence, for then she would not seek a demigod in the male – merely a comrade, a friend, a partner. Eroticism and love would take on the nature of free transcendence and not that of resignation; she could experience them as a relation between equals. There is no intention, of course, to remove by a stroke of the pen all the difficulties that the child has to overcome in changing into an adult; the most intelligent, the most tolerant education could not relieve the child of experiencing things for herself; what could be asked is that obstacles should not be piled gratuitously in her path. Progress is already shown by the fact that ‘vicious’ little girls are no longer cauterised with a red-hot iron. Psychoanalysis has given parents some instruction, but the conditions under which, at the present time, the sexual training and initiation of woman are accomplished are so deplorable that none of the objections advanced against the idea of a radical change could be considered valid. It is not a question of abolishing in woman the contingencies and miseries of the human condition, but of giving her the means for transcending them.</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Woman is the victim of no mysterious fatality; the peculiarities that identify her as specifically a woman get their importance from the significance placed upon them. They can be surmounted, in the future, when they are regarded in new perspectives. Thus, as we have seen, through her erotic experience woman feels – and often detests – the domination of the male; but this is no reason to conclude that her ovaries condemn her to live for ever on her knees. Virile aggressiveness seems like a lordly privilege only within a system that in its entirety conspires to affirm masculine sovereignty; and woman</w:t>
      </w:r>
      <w:r>
        <w:rPr>
          <w:rStyle w:val="apple-converted-space"/>
          <w:color w:val="000000"/>
          <w:sz w:val="27"/>
          <w:szCs w:val="27"/>
        </w:rPr>
        <w:t> </w:t>
      </w:r>
      <w:r>
        <w:rPr>
          <w:i/>
          <w:iCs/>
          <w:color w:val="000000"/>
          <w:sz w:val="27"/>
          <w:szCs w:val="27"/>
        </w:rPr>
        <w:t>feels</w:t>
      </w:r>
      <w:r>
        <w:rPr>
          <w:rStyle w:val="apple-converted-space"/>
          <w:color w:val="000000"/>
          <w:sz w:val="27"/>
          <w:szCs w:val="27"/>
        </w:rPr>
        <w:t> </w:t>
      </w:r>
      <w:r>
        <w:rPr>
          <w:color w:val="000000"/>
          <w:sz w:val="27"/>
          <w:szCs w:val="27"/>
        </w:rPr>
        <w:t xml:space="preserve">herself profoundly passive in the sexual act only because she already thinks of herself as such. Many modern women who lay claim to their dignity as human beings still envisage their erotic life from the standpoint of a tradition of slavery: since it seems to them humiliating to lie beneath the man, to be penetrated by him, they grow tense in frigidity. But if the reality were different, the meaning expressed symbolically in </w:t>
      </w:r>
      <w:r>
        <w:rPr>
          <w:color w:val="000000"/>
          <w:sz w:val="27"/>
          <w:szCs w:val="27"/>
        </w:rPr>
        <w:lastRenderedPageBreak/>
        <w:t>amorous gestures and postures would be different, too: a woman who pays and dominates her lover can, for example, take pride in her superb idleness and consider that she is enslaving the male who is actively exerting himself. And here and now there are many sexually well-balanced couples whose notions of victory and defeat are giving place to the idea of an exchange.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As a matter of fact, man, like woman, is flesh, therefore passive, the plaything of his hormones and of the species, the restless prey of his desires. And she, like him, in the midst of the carnal fever, is a consenting, a voluntary gift, an activity; they live out in their several fashions the strange ambiguity of existence made body. In those combats where they think they confront one another, it is really against the self that each one struggles, projecting into the partner that part of the self which is repudiated; instead of living out the ambiguities of their situation, each tries to make the other bear the objection and tries to reserve the honour for the self. If, however, both should assume the ambiguity with. a clear-sighted modesty, correlative of an authentic pride, they would see each other as equals and would live out their erotic drama in amity. The fact that we are human beings is infinitely more important than all the peculiarities that distinguish human beings from one another; it is never the given that confers superiorities: ‘virtue’, as the ancients called it, is defined at the level of ‘that which depends on us’. In both sexes is played out the same drama of the flesh and the spirit, of finitude and transcendence; both are gnawed away by time and laid in wait for by death, they have the same essential need for one another; and they can gain from their liberty the same glory. If they were to taste it, they would no longer be tempted to dispute fallacious privileges, and fraternity between them could then come into existence.</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I shall be told that all this is utopian fancy, because woman cannot be transformed unless society has first made her really the equal of man. Conservatives have never failed in such circumstances to refer to that vicious circle; history, however, does </w:t>
      </w:r>
      <w:r>
        <w:rPr>
          <w:color w:val="000000"/>
          <w:sz w:val="27"/>
          <w:szCs w:val="27"/>
        </w:rPr>
        <w:lastRenderedPageBreak/>
        <w:t>not revolve. If a caste is kept in a state of inferiority, no doubt it remains inferior; but liberty can break the circle. Let the Negroes vote and they become worthy of having the vote; let woman be given responsibilities and she is able to assume them. The fact is that oppressors cannot be expected to make a move of gratuitous generosity; but at one time the revolt of the oppressed, at another time even the very evolution of the privileged caste itself, creates new situations; thus men have been led, in their own interest, to give partial emancipation to women: it remains only for women to continue their ascent, and the successes they are obtaining are an encouragement for them to do so. It seems almost certain that sooner or later they will arrive at complete economic and social equality, which will bring about an inner metamorphosis.</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However this may be, there will be some to object that if such a world is possible it is not desirable. When woman is ‘the same’ as her male, life will lose its salt and spice. This argument, also, has lost its novelty: those interested in perpetuating present conditions are always in tears about the marvellous past that is about to disappear, without having so much as a smile for the young future. It is quite true that doing away with the slave trade meant death to the great plantations, magnificent with azaleas and camellias, it meant ruin to the whole refined Southern civilisation. In the attics of time rare old laces have joined the clear pure voices of the Sistine</w:t>
      </w:r>
      <w:r>
        <w:rPr>
          <w:rStyle w:val="Emphasis"/>
          <w:color w:val="000000"/>
          <w:sz w:val="27"/>
          <w:szCs w:val="27"/>
        </w:rPr>
        <w:t>castrati,</w:t>
      </w:r>
      <w:r>
        <w:rPr>
          <w:rStyle w:val="apple-converted-space"/>
          <w:color w:val="000000"/>
          <w:sz w:val="27"/>
          <w:szCs w:val="27"/>
        </w:rPr>
        <w:t> </w:t>
      </w:r>
      <w:r>
        <w:rPr>
          <w:color w:val="000000"/>
          <w:sz w:val="27"/>
          <w:szCs w:val="27"/>
        </w:rPr>
        <w:t>and there is a certain ‘feminine charm’ that is also on the way to the same dusty repository. I agree that he would be a barbarian indeed who failed to appreciate exquisite flowers, rare lace, the crystal-clear voice of the eunuch, and feminine charm.</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When the ‘charming woman’ shows herself in all her splendour, she is a much more exalting object than the ‘idiotic paintings, over-doors, scenery, showman’s garish signs, popular reproductions’, that excited Rimbaud; adorned with the most modern artifices, beautified according to the newest techniques, she comes down from the remoteness of the ages, from Thebes, from Crete, from Chichén-Itzá; and she is also the totem set up deep in the African </w:t>
      </w:r>
      <w:r>
        <w:rPr>
          <w:color w:val="000000"/>
          <w:sz w:val="27"/>
          <w:szCs w:val="27"/>
        </w:rPr>
        <w:lastRenderedPageBreak/>
        <w:t>jungle; she is a helicopter and she is a bird; and there is this, the greatest wonder of all: under her tinted hair the forest murmur becomes a thought, and words issue from her breasts. Men stretch forth avid hands towards the marvel, but when they grasp it it is gone; the wife, the mistress, speak like everybody else through their mouths: their words are worth just what they are worth; their breasts also. Does such a fugitive miracle – and one so rare – justify us in perpetuating a situation that is baneful for both sexes? One can appreciate the beauty of flowers, the charm of women, and appreciate them at their true value; if these treasures cost blood or misery, they must be sacrificed.</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But in truth this sacrifice seems to men a peculiarly heavy one; few of them really wish in their hearts for woman to succeed in making it; those among them who hold woman in contempt see in the sacrifice nothing for them to gain, those who cherish her see too much that they would lose. And it is true that the evolution now in progress threatens more than feminine charm alone: in beginning to exist for herself, woman will relinquish the function as double and mediator to which she owes her privileged place in the masculine universe; to man, caught between the silence of nature and the demanding presence of other free beings, a creature who is at once his like and a passive thing seems a great treasure. The guise in which he conceives his companion may be mythical, but the experiences for which she is the source or the pretext are none the less real: there are hardly any more precious, more intimate, more ardent. There is no denying that feminine dependence, inferiority, woe, give women their special character; assuredly woman’s autonomy, if it spares men many troubles, will also deny them many conveniences; assuredly there are certain forms of the sexual adventure which will be lost in the world of tomorrow. But this does not mean that love, happiness, poetry, dream, will be banished from it.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Let us not forget that our lack of imagination always depopulates the future; for us it is only an abstraction; each one of us secretly </w:t>
      </w:r>
      <w:r>
        <w:rPr>
          <w:color w:val="000000"/>
          <w:sz w:val="27"/>
          <w:szCs w:val="27"/>
        </w:rPr>
        <w:lastRenderedPageBreak/>
        <w:t>deplores the absence there of the one who was himself. But the humanity of tomorrow will be living in its flesh and in its conscious liberty; that time will be its present and it will in turn prefer it. New relations of flesh and sentiment of which we have no conception will arise between the sexes; already, indeed, there have appeared between men and women friendships, rivalries, complicities, comradeships – chaste or sensual – which past centuries could not have conceived. To mention one point, nothing could seem more debatable than the opinion that dooms the new world to uniformity and hence to boredom. I fail to see that this present world is free from boredom or that liberty ever creates uniformity.</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To begin with, there will always be certain differences between man and woman; her eroticism, and therefore her sexual world, have a special form of their own and therefore cannot fail to engender a sensuality, a sensitivity, of a special nature. This means that her relations to her own body, to that of the male, to the child, will never be identical with those the male bears to his own body, to that of the female, and to the child; those who make much of ‘equality in difference’ could not with good grace refuse to grant me the possible existence of differences in equality. Then again, it is institutions that create uniformity. Young and pretty, the slaves of the harem are always the same in the sultan’s embrace; Christianity gave eroticism its savour of sin and legend when it endowed the human female with a soul; if society restores her sovereign individuality to woman, it will not thereby destroy the power of love’s embrace to move the heart.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 xml:space="preserve">It is nonsense to assert that revelry, vice, ecstasy, passion, would become impossible if man and woman were equal in concrete matters; the contradictions that put the flesh in opposition to the spirit, the instant to time, the swoon of immanence to the challenge of transcendence, the absolute of pleasure to the nothingness of forgetting, will never be resolved; in sexuality will always be materialised the tension, the anguish, the joy, the frustration, and </w:t>
      </w:r>
      <w:r>
        <w:rPr>
          <w:color w:val="000000"/>
          <w:sz w:val="27"/>
          <w:szCs w:val="27"/>
        </w:rPr>
        <w:lastRenderedPageBreak/>
        <w:t>the triumph of existence. To emancipate woman is to refuse to confine her to the relations she bears to man, not to deny them to her; let her have her independent existence and she will continue none the less to exist for him also: mutually recognising each other as subject, each will yet remain for the other an other. The reciprocity of their relations will not do away with the miracles – desire, possession, love, dream, adventure – worked by the division of human beings into two separate categories; and the words that move us – giving, conquering, uniting – will not lose their meaning. On the contrary, when we abolish the slavery of half of humanity, together with the whole system of hypocrisy that it implies, then the ‘division’ of humanity will reveal its genuine significance and the human couple will find its true form. ‘The direct, natural, necessary relation of human creatures is</w:t>
      </w:r>
      <w:r>
        <w:rPr>
          <w:rStyle w:val="apple-converted-space"/>
          <w:color w:val="000000"/>
          <w:sz w:val="27"/>
          <w:szCs w:val="27"/>
        </w:rPr>
        <w:t> </w:t>
      </w:r>
      <w:r>
        <w:rPr>
          <w:rStyle w:val="Emphasis"/>
          <w:color w:val="000000"/>
          <w:sz w:val="27"/>
          <w:szCs w:val="27"/>
        </w:rPr>
        <w:t>the relation of man to woman</w:t>
      </w:r>
      <w:r>
        <w:rPr>
          <w:color w:val="000000"/>
          <w:sz w:val="27"/>
          <w:szCs w:val="27"/>
        </w:rPr>
        <w:t>,’ Marx has said. ‘The nature of this relation determines to what point man himself is to be considered as a</w:t>
      </w:r>
      <w:r>
        <w:rPr>
          <w:rStyle w:val="apple-converted-space"/>
          <w:color w:val="000000"/>
          <w:sz w:val="27"/>
          <w:szCs w:val="27"/>
        </w:rPr>
        <w:t> </w:t>
      </w:r>
      <w:r>
        <w:rPr>
          <w:rStyle w:val="Emphasis"/>
          <w:color w:val="000000"/>
          <w:sz w:val="27"/>
          <w:szCs w:val="27"/>
        </w:rPr>
        <w:t>generic being</w:t>
      </w:r>
      <w:r>
        <w:rPr>
          <w:color w:val="000000"/>
          <w:sz w:val="27"/>
          <w:szCs w:val="27"/>
        </w:rPr>
        <w:t>, as mankind; the relation of man to woman is the most natural relation of human being to human being. By it is shown, therefore, to what point the natural behaviour of man has become human or to what point the human being has become his</w:t>
      </w:r>
      <w:r>
        <w:rPr>
          <w:rStyle w:val="apple-converted-space"/>
          <w:color w:val="000000"/>
          <w:sz w:val="27"/>
          <w:szCs w:val="27"/>
        </w:rPr>
        <w:t> </w:t>
      </w:r>
      <w:r>
        <w:rPr>
          <w:rStyle w:val="Emphasis"/>
          <w:color w:val="000000"/>
          <w:sz w:val="27"/>
          <w:szCs w:val="27"/>
        </w:rPr>
        <w:t>natural</w:t>
      </w:r>
      <w:r>
        <w:rPr>
          <w:rStyle w:val="apple-converted-space"/>
          <w:color w:val="000000"/>
          <w:sz w:val="27"/>
          <w:szCs w:val="27"/>
        </w:rPr>
        <w:t> </w:t>
      </w:r>
      <w:r>
        <w:rPr>
          <w:color w:val="000000"/>
          <w:sz w:val="27"/>
          <w:szCs w:val="27"/>
        </w:rPr>
        <w:t>being, to what point his human nature has become his</w:t>
      </w:r>
      <w:r>
        <w:rPr>
          <w:rStyle w:val="apple-converted-space"/>
          <w:color w:val="000000"/>
          <w:sz w:val="27"/>
          <w:szCs w:val="27"/>
        </w:rPr>
        <w:t> </w:t>
      </w:r>
      <w:r>
        <w:rPr>
          <w:rStyle w:val="Emphasis"/>
          <w:color w:val="000000"/>
          <w:sz w:val="27"/>
          <w:szCs w:val="27"/>
        </w:rPr>
        <w:t>nature</w:t>
      </w:r>
      <w:r>
        <w:rPr>
          <w:color w:val="000000"/>
          <w:sz w:val="27"/>
          <w:szCs w:val="27"/>
        </w:rPr>
        <w:t>.’</w:t>
      </w:r>
    </w:p>
    <w:p w:rsidR="00403AF4" w:rsidRDefault="00403AF4" w:rsidP="00403AF4">
      <w:pPr>
        <w:pStyle w:val="NormalWeb"/>
        <w:spacing w:line="360" w:lineRule="atLeast"/>
        <w:ind w:left="1015" w:right="1015" w:firstLine="240"/>
        <w:jc w:val="both"/>
        <w:rPr>
          <w:color w:val="000000"/>
          <w:sz w:val="27"/>
          <w:szCs w:val="27"/>
        </w:rPr>
      </w:pPr>
      <w:r>
        <w:rPr>
          <w:color w:val="000000"/>
          <w:sz w:val="27"/>
          <w:szCs w:val="27"/>
        </w:rPr>
        <w:t>The case could not be better stated. It is for man to establish the reign of liberty in the midst of the world of the given. To gain the supreme victory, it is necessary, for one thing, that by and through their natural differentiation men and women unequivocally affirm their brotherhood.</w:t>
      </w:r>
    </w:p>
    <w:p w:rsidR="00403AF4" w:rsidRDefault="00403AF4" w:rsidP="00403AF4">
      <w:pPr>
        <w:pStyle w:val="skip"/>
        <w:spacing w:line="180" w:lineRule="atLeast"/>
        <w:ind w:left="1015" w:right="1015" w:firstLine="240"/>
        <w:jc w:val="both"/>
        <w:rPr>
          <w:color w:val="000000"/>
          <w:sz w:val="27"/>
          <w:szCs w:val="27"/>
        </w:rPr>
      </w:pPr>
      <w:r>
        <w:rPr>
          <w:color w:val="000000"/>
          <w:sz w:val="27"/>
          <w:szCs w:val="27"/>
        </w:rPr>
        <w:t> </w:t>
      </w:r>
    </w:p>
    <w:p w:rsidR="00403AF4" w:rsidRDefault="00403AF4" w:rsidP="00403AF4">
      <w:pPr>
        <w:pStyle w:val="skip"/>
        <w:spacing w:line="180" w:lineRule="atLeast"/>
        <w:ind w:left="1015" w:right="1015" w:firstLine="240"/>
        <w:jc w:val="both"/>
        <w:rPr>
          <w:color w:val="000000"/>
          <w:sz w:val="27"/>
          <w:szCs w:val="27"/>
        </w:rPr>
      </w:pPr>
    </w:p>
    <w:p w:rsidR="00403AF4" w:rsidRDefault="00403AF4" w:rsidP="00403AF4">
      <w:pPr>
        <w:pStyle w:val="skip"/>
        <w:spacing w:line="180" w:lineRule="atLeast"/>
        <w:ind w:left="1015" w:right="1015" w:firstLine="240"/>
        <w:jc w:val="both"/>
        <w:rPr>
          <w:color w:val="000000"/>
          <w:sz w:val="27"/>
          <w:szCs w:val="27"/>
        </w:rPr>
      </w:pPr>
    </w:p>
    <w:p w:rsidR="008E2B78" w:rsidRDefault="008E2B78">
      <w:bookmarkStart w:id="0" w:name="_GoBack"/>
      <w:bookmarkEnd w:id="0"/>
    </w:p>
    <w:sectPr w:rsidR="008E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C1"/>
    <w:rsid w:val="000755C1"/>
    <w:rsid w:val="00403AF4"/>
    <w:rsid w:val="008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F4"/>
  </w:style>
  <w:style w:type="paragraph" w:styleId="Heading3">
    <w:name w:val="heading 3"/>
    <w:basedOn w:val="Normal"/>
    <w:next w:val="Normal"/>
    <w:link w:val="Heading3Char"/>
    <w:uiPriority w:val="9"/>
    <w:semiHidden/>
    <w:unhideWhenUsed/>
    <w:qFormat/>
    <w:rsid w:val="00403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3AF4"/>
    <w:rPr>
      <w:rFonts w:asciiTheme="majorHAnsi" w:eastAsiaTheme="majorEastAsia" w:hAnsiTheme="majorHAnsi" w:cstheme="majorBidi"/>
      <w:b/>
      <w:bCs/>
      <w:color w:val="4F81BD" w:themeColor="accent1"/>
    </w:rPr>
  </w:style>
  <w:style w:type="paragraph" w:customStyle="1" w:styleId="Header1">
    <w:name w:val="Header1"/>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3AF4"/>
    <w:rPr>
      <w:i/>
      <w:iCs/>
    </w:rPr>
  </w:style>
  <w:style w:type="paragraph" w:customStyle="1" w:styleId="fst">
    <w:name w:val="fst"/>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3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AF4"/>
  </w:style>
  <w:style w:type="character" w:customStyle="1" w:styleId="context">
    <w:name w:val="context"/>
    <w:basedOn w:val="DefaultParagraphFont"/>
    <w:rsid w:val="00403AF4"/>
  </w:style>
  <w:style w:type="paragraph" w:customStyle="1" w:styleId="skip">
    <w:name w:val="skip"/>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b">
    <w:name w:val="quoteb"/>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F4"/>
  </w:style>
  <w:style w:type="paragraph" w:styleId="Heading3">
    <w:name w:val="heading 3"/>
    <w:basedOn w:val="Normal"/>
    <w:next w:val="Normal"/>
    <w:link w:val="Heading3Char"/>
    <w:uiPriority w:val="9"/>
    <w:semiHidden/>
    <w:unhideWhenUsed/>
    <w:qFormat/>
    <w:rsid w:val="00403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3AF4"/>
    <w:rPr>
      <w:rFonts w:asciiTheme="majorHAnsi" w:eastAsiaTheme="majorEastAsia" w:hAnsiTheme="majorHAnsi" w:cstheme="majorBidi"/>
      <w:b/>
      <w:bCs/>
      <w:color w:val="4F81BD" w:themeColor="accent1"/>
    </w:rPr>
  </w:style>
  <w:style w:type="paragraph" w:customStyle="1" w:styleId="Header1">
    <w:name w:val="Header1"/>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3AF4"/>
    <w:rPr>
      <w:i/>
      <w:iCs/>
    </w:rPr>
  </w:style>
  <w:style w:type="paragraph" w:customStyle="1" w:styleId="fst">
    <w:name w:val="fst"/>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3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AF4"/>
  </w:style>
  <w:style w:type="character" w:customStyle="1" w:styleId="context">
    <w:name w:val="context"/>
    <w:basedOn w:val="DefaultParagraphFont"/>
    <w:rsid w:val="00403AF4"/>
  </w:style>
  <w:style w:type="paragraph" w:customStyle="1" w:styleId="skip">
    <w:name w:val="skip"/>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b">
    <w:name w:val="quoteb"/>
    <w:basedOn w:val="Normal"/>
    <w:rsid w:val="00403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20892</Words>
  <Characters>119091</Characters>
  <Application>Microsoft Office Word</Application>
  <DocSecurity>0</DocSecurity>
  <Lines>992</Lines>
  <Paragraphs>279</Paragraphs>
  <ScaleCrop>false</ScaleCrop>
  <Company/>
  <LinksUpToDate>false</LinksUpToDate>
  <CharactersWithSpaces>139704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2013-06-18T12:02:00Z</dcterms:created>
  <dcterms:modified xsi:type="dcterms:W3CDTF">2013-06-18T12:02:00Z</dcterms:modified>
</cp:coreProperties>
</file>